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75" w:rsidRPr="00967B75" w:rsidRDefault="00967B75" w:rsidP="00C640FA">
      <w:pPr>
        <w:autoSpaceDE w:val="0"/>
        <w:autoSpaceDN w:val="0"/>
        <w:rPr>
          <w:rFonts w:ascii="Times New Roman" w:hAnsi="Times New Roman"/>
          <w:b/>
          <w:bCs/>
          <w:sz w:val="28"/>
          <w:szCs w:val="28"/>
        </w:rPr>
      </w:pPr>
    </w:p>
    <w:p w:rsidR="00F811AC" w:rsidRPr="00F7148A" w:rsidRDefault="00F811AC" w:rsidP="00F811AC">
      <w:pPr>
        <w:jc w:val="right"/>
        <w:rPr>
          <w:rFonts w:ascii="Times New Roman" w:hAnsi="Times New Roman"/>
          <w:sz w:val="24"/>
          <w:szCs w:val="24"/>
        </w:rPr>
      </w:pPr>
      <w:r w:rsidRPr="00F7148A">
        <w:rPr>
          <w:rFonts w:ascii="Times New Roman" w:hAnsi="Times New Roman"/>
          <w:sz w:val="24"/>
          <w:szCs w:val="24"/>
        </w:rPr>
        <w:t>Приложение</w:t>
      </w:r>
      <w:r w:rsidR="00F7148A" w:rsidRPr="00F7148A">
        <w:rPr>
          <w:rFonts w:ascii="Times New Roman" w:hAnsi="Times New Roman"/>
          <w:sz w:val="24"/>
          <w:szCs w:val="24"/>
        </w:rPr>
        <w:t xml:space="preserve"> 2.</w:t>
      </w:r>
      <w:r w:rsidR="006153E6" w:rsidRPr="00F7148A">
        <w:rPr>
          <w:rFonts w:ascii="Times New Roman" w:hAnsi="Times New Roman"/>
          <w:sz w:val="24"/>
          <w:szCs w:val="24"/>
        </w:rPr>
        <w:t>4</w:t>
      </w:r>
    </w:p>
    <w:p w:rsidR="009B4596" w:rsidRPr="00F7148A" w:rsidRDefault="00F811AC" w:rsidP="009B4596">
      <w:pPr>
        <w:jc w:val="right"/>
        <w:rPr>
          <w:rFonts w:ascii="Times New Roman" w:hAnsi="Times New Roman"/>
          <w:b/>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по </w:t>
      </w:r>
      <w:r w:rsidRPr="00F7148A">
        <w:rPr>
          <w:rFonts w:ascii="Times New Roman" w:hAnsi="Times New Roman"/>
        </w:rPr>
        <w:t>специальности</w:t>
      </w:r>
      <w:r w:rsidRPr="00F7148A">
        <w:rPr>
          <w:rFonts w:ascii="Times New Roman" w:hAnsi="Times New Roman"/>
          <w:b/>
        </w:rPr>
        <w:t xml:space="preserve"> </w:t>
      </w:r>
    </w:p>
    <w:p w:rsidR="009B4596" w:rsidRPr="00F7148A" w:rsidRDefault="009B4596" w:rsidP="009B4596">
      <w:pPr>
        <w:jc w:val="right"/>
        <w:rPr>
          <w:rFonts w:ascii="Times New Roman" w:hAnsi="Times New Roman"/>
        </w:rPr>
      </w:pPr>
      <w:r w:rsidRPr="00F7148A">
        <w:rPr>
          <w:rFonts w:ascii="Times New Roman" w:hAnsi="Times New Roman"/>
        </w:rPr>
        <w:t>09.02.07 Информационные системы и программирование</w:t>
      </w:r>
    </w:p>
    <w:p w:rsidR="00F811AC" w:rsidRPr="00B36A92" w:rsidRDefault="00F811AC" w:rsidP="009B4596">
      <w:pPr>
        <w:jc w:val="right"/>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0F3192" w:rsidRPr="000F3192" w:rsidRDefault="000F3192" w:rsidP="000F3192">
      <w:pPr>
        <w:spacing w:after="0" w:line="240" w:lineRule="auto"/>
        <w:jc w:val="center"/>
        <w:rPr>
          <w:rFonts w:ascii="Times New Roman" w:eastAsia="Calibri" w:hAnsi="Times New Roman"/>
          <w:lang w:eastAsia="en-US"/>
        </w:rPr>
      </w:pPr>
      <w:r w:rsidRPr="000F3192">
        <w:rPr>
          <w:rFonts w:ascii="Times New Roman" w:eastAsia="Calibri" w:hAnsi="Times New Roman"/>
          <w:lang w:eastAsia="en-US"/>
        </w:rPr>
        <w:t xml:space="preserve">Государственное бюджетное профессиональное образовательное учреждение </w:t>
      </w:r>
    </w:p>
    <w:p w:rsidR="000F3192" w:rsidRPr="000F3192" w:rsidRDefault="000F3192" w:rsidP="000F3192">
      <w:pPr>
        <w:spacing w:after="0" w:line="240" w:lineRule="auto"/>
        <w:jc w:val="center"/>
        <w:rPr>
          <w:rFonts w:ascii="Times New Roman" w:eastAsia="Calibri" w:hAnsi="Times New Roman"/>
          <w:lang w:eastAsia="en-US"/>
        </w:rPr>
      </w:pPr>
      <w:r w:rsidRPr="000F3192">
        <w:rPr>
          <w:rFonts w:ascii="Times New Roman" w:eastAsia="Calibri" w:hAnsi="Times New Roman"/>
          <w:lang w:eastAsia="en-US"/>
        </w:rPr>
        <w:t>Московской области</w:t>
      </w:r>
    </w:p>
    <w:p w:rsidR="000F3192" w:rsidRPr="009B4596" w:rsidRDefault="000F3192" w:rsidP="000F3192">
      <w:pPr>
        <w:spacing w:after="0" w:line="240" w:lineRule="auto"/>
        <w:jc w:val="center"/>
        <w:rPr>
          <w:rFonts w:eastAsia="Calibri"/>
          <w:sz w:val="24"/>
          <w:szCs w:val="24"/>
          <w:lang w:eastAsia="en-US"/>
        </w:rPr>
      </w:pPr>
      <w:r w:rsidRPr="009B4596">
        <w:rPr>
          <w:rFonts w:ascii="Times New Roman" w:eastAsia="Calibri" w:hAnsi="Times New Roman"/>
          <w:sz w:val="24"/>
          <w:szCs w:val="24"/>
          <w:lang w:eastAsia="en-US"/>
        </w:rPr>
        <w:t>«Воскресенский колледж»</w:t>
      </w:r>
    </w:p>
    <w:p w:rsidR="000F3192" w:rsidRPr="009B4596" w:rsidRDefault="000F3192" w:rsidP="000F31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sz w:val="24"/>
          <w:szCs w:val="24"/>
        </w:rPr>
      </w:pPr>
    </w:p>
    <w:p w:rsidR="00F811AC" w:rsidRPr="00B15B03"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tblPr>
      <w:tblGrid>
        <w:gridCol w:w="5528"/>
      </w:tblGrid>
      <w:tr w:rsidR="00332D60" w:rsidRPr="00B15B03" w:rsidTr="00AE7140">
        <w:tc>
          <w:tcPr>
            <w:tcW w:w="5528" w:type="dxa"/>
          </w:tcPr>
          <w:p w:rsidR="00332D60" w:rsidRDefault="00332D60" w:rsidP="00AE7140">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Pr>
                <w:rFonts w:ascii="Times New Roman" w:hAnsi="Times New Roman"/>
                <w:sz w:val="24"/>
                <w:szCs w:val="24"/>
              </w:rPr>
              <w:t xml:space="preserve">директора </w:t>
            </w:r>
          </w:p>
          <w:p w:rsidR="00332D60" w:rsidRPr="00B15B03" w:rsidRDefault="00332D60" w:rsidP="00AE7140">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332D60" w:rsidRPr="00B15B03" w:rsidTr="00AE7140">
        <w:tc>
          <w:tcPr>
            <w:tcW w:w="5528" w:type="dxa"/>
          </w:tcPr>
          <w:p w:rsidR="00332D60" w:rsidRPr="00B15B03" w:rsidRDefault="00332D60" w:rsidP="00AE7140">
            <w:pPr>
              <w:spacing w:after="0"/>
              <w:jc w:val="right"/>
              <w:rPr>
                <w:rFonts w:ascii="Times New Roman" w:hAnsi="Times New Roman"/>
                <w:sz w:val="24"/>
                <w:szCs w:val="24"/>
              </w:rPr>
            </w:pPr>
          </w:p>
        </w:tc>
      </w:tr>
      <w:tr w:rsidR="00332D60" w:rsidRPr="00B15B03" w:rsidTr="00AE7140">
        <w:tc>
          <w:tcPr>
            <w:tcW w:w="5528" w:type="dxa"/>
          </w:tcPr>
          <w:p w:rsidR="00332D60" w:rsidRPr="00B15B03" w:rsidRDefault="00332D60" w:rsidP="00AE7140">
            <w:pPr>
              <w:spacing w:after="0"/>
              <w:jc w:val="right"/>
              <w:rPr>
                <w:rFonts w:ascii="Times New Roman" w:hAnsi="Times New Roman"/>
                <w:sz w:val="24"/>
                <w:szCs w:val="24"/>
              </w:rPr>
            </w:pPr>
            <w:r w:rsidRPr="00B15B03">
              <w:rPr>
                <w:rFonts w:ascii="Times New Roman" w:hAnsi="Times New Roman"/>
                <w:sz w:val="24"/>
                <w:szCs w:val="24"/>
              </w:rPr>
              <w:t xml:space="preserve">№ _______ от </w:t>
            </w:r>
            <w:r>
              <w:rPr>
                <w:rFonts w:ascii="Times New Roman" w:hAnsi="Times New Roman"/>
                <w:sz w:val="24"/>
                <w:szCs w:val="24"/>
              </w:rPr>
              <w:t>31.08.2021 г.</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Pr="00B15B03"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F811AC" w:rsidRPr="00B15B03" w:rsidRDefault="007C4A3F"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 xml:space="preserve">БД.04.У </w:t>
      </w:r>
      <w:r w:rsidR="000F3192">
        <w:rPr>
          <w:rFonts w:ascii="Times New Roman" w:hAnsi="Times New Roman"/>
          <w:caps/>
          <w:sz w:val="24"/>
          <w:szCs w:val="24"/>
        </w:rPr>
        <w:t>МАТЕМАТИКА</w:t>
      </w:r>
    </w:p>
    <w:p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2C451F" w:rsidRPr="00B15B03" w:rsidRDefault="002C451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0F3192"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Воскресенск  2021 </w:t>
      </w:r>
      <w:r w:rsidR="00F811AC" w:rsidRPr="00B15B03">
        <w:rPr>
          <w:rFonts w:ascii="Times New Roman" w:hAnsi="Times New Roman"/>
          <w:bCs/>
          <w:sz w:val="24"/>
          <w:szCs w:val="24"/>
        </w:rPr>
        <w:t>г.</w:t>
      </w:r>
    </w:p>
    <w:tbl>
      <w:tblPr>
        <w:tblpPr w:leftFromText="180" w:rightFromText="180" w:vertAnchor="text" w:horzAnchor="page" w:tblpX="871" w:tblpY="38"/>
        <w:tblW w:w="6551" w:type="dxa"/>
        <w:tblLook w:val="01E0"/>
      </w:tblPr>
      <w:tblGrid>
        <w:gridCol w:w="3156"/>
        <w:gridCol w:w="3395"/>
      </w:tblGrid>
      <w:tr w:rsidR="004A4E78" w:rsidRPr="00284809" w:rsidTr="004A4E78">
        <w:tc>
          <w:tcPr>
            <w:tcW w:w="3156" w:type="dxa"/>
            <w:shd w:val="clear" w:color="auto" w:fill="auto"/>
          </w:tcPr>
          <w:p w:rsidR="00870731" w:rsidRDefault="00870731" w:rsidP="004A4E78">
            <w:pPr>
              <w:widowControl w:val="0"/>
              <w:autoSpaceDE w:val="0"/>
              <w:autoSpaceDN w:val="0"/>
              <w:spacing w:after="0" w:line="240" w:lineRule="auto"/>
              <w:rPr>
                <w:rFonts w:ascii="Times New Roman" w:hAnsi="Times New Roman"/>
                <w:sz w:val="24"/>
                <w:szCs w:val="24"/>
              </w:rPr>
            </w:pPr>
          </w:p>
          <w:p w:rsidR="00A916C2" w:rsidRDefault="00A916C2" w:rsidP="004A4E78">
            <w:pPr>
              <w:widowControl w:val="0"/>
              <w:autoSpaceDE w:val="0"/>
              <w:autoSpaceDN w:val="0"/>
              <w:spacing w:after="0" w:line="240" w:lineRule="auto"/>
              <w:rPr>
                <w:rFonts w:ascii="Times New Roman" w:hAnsi="Times New Roman"/>
                <w:sz w:val="24"/>
                <w:szCs w:val="24"/>
              </w:rPr>
            </w:pPr>
          </w:p>
          <w:p w:rsidR="00A916C2" w:rsidRDefault="00A916C2" w:rsidP="004A4E78">
            <w:pPr>
              <w:widowControl w:val="0"/>
              <w:autoSpaceDE w:val="0"/>
              <w:autoSpaceDN w:val="0"/>
              <w:spacing w:after="0" w:line="240" w:lineRule="auto"/>
              <w:rPr>
                <w:rFonts w:ascii="Times New Roman" w:hAnsi="Times New Roman"/>
                <w:sz w:val="24"/>
                <w:szCs w:val="24"/>
              </w:rPr>
            </w:pPr>
          </w:p>
          <w:p w:rsidR="004A4E78" w:rsidRPr="000F3192" w:rsidRDefault="004A4E78" w:rsidP="004A4E78">
            <w:pPr>
              <w:widowControl w:val="0"/>
              <w:autoSpaceDE w:val="0"/>
              <w:autoSpaceDN w:val="0"/>
              <w:spacing w:after="0" w:line="240" w:lineRule="auto"/>
              <w:rPr>
                <w:rFonts w:ascii="Times New Roman" w:hAnsi="Times New Roman"/>
                <w:sz w:val="24"/>
                <w:szCs w:val="24"/>
              </w:rPr>
            </w:pPr>
            <w:r w:rsidRPr="000F3192">
              <w:rPr>
                <w:rFonts w:ascii="Times New Roman" w:hAnsi="Times New Roman"/>
                <w:sz w:val="24"/>
                <w:szCs w:val="24"/>
              </w:rPr>
              <w:t>РАССМОТРЕНО</w:t>
            </w:r>
          </w:p>
          <w:p w:rsidR="004A4E78" w:rsidRPr="001D0A58" w:rsidRDefault="000F3192"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ПЦК естественнонаучных дисциплин</w:t>
            </w:r>
          </w:p>
        </w:tc>
        <w:tc>
          <w:tcPr>
            <w:tcW w:w="3395" w:type="dxa"/>
            <w:shd w:val="clear" w:color="auto" w:fill="auto"/>
          </w:tcPr>
          <w:p w:rsidR="004A4E78" w:rsidRPr="000F3192" w:rsidRDefault="004A4E78" w:rsidP="004A4E78">
            <w:pPr>
              <w:widowControl w:val="0"/>
              <w:autoSpaceDE w:val="0"/>
              <w:autoSpaceDN w:val="0"/>
              <w:spacing w:after="0" w:line="240" w:lineRule="auto"/>
              <w:rPr>
                <w:rFonts w:ascii="Times New Roman" w:hAnsi="Times New Roman"/>
                <w:sz w:val="24"/>
                <w:szCs w:val="24"/>
              </w:rPr>
            </w:pPr>
          </w:p>
        </w:tc>
      </w:tr>
      <w:tr w:rsidR="004A4E78" w:rsidRPr="00284809" w:rsidTr="004A4E78">
        <w:trPr>
          <w:trHeight w:val="847"/>
        </w:trPr>
        <w:tc>
          <w:tcPr>
            <w:tcW w:w="3156"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lastRenderedPageBreak/>
              <w:t>Протокол №_____</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4A4E78" w:rsidRPr="00284809" w:rsidRDefault="000F3192" w:rsidP="000F319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_________</w:t>
            </w:r>
            <w:r w:rsidR="004A4E78">
              <w:rPr>
                <w:rFonts w:ascii="Times New Roman" w:hAnsi="Times New Roman"/>
                <w:sz w:val="24"/>
                <w:szCs w:val="24"/>
              </w:rPr>
              <w:t>/</w:t>
            </w:r>
            <w:r w:rsidRPr="000F3192">
              <w:rPr>
                <w:rFonts w:ascii="Times New Roman" w:hAnsi="Times New Roman"/>
              </w:rPr>
              <w:t>Супрунович О.Ш</w:t>
            </w: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0F3192"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4A4E78" w:rsidRDefault="000F3192"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Программа учебной дисциплины Математика</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ауки РФ от 17 мая 2012 г. N 413(с дальнейшими изменениями)</w:t>
      </w:r>
      <w:r w:rsidR="00870731">
        <w:rPr>
          <w:rFonts w:ascii="Times New Roman" w:hAnsi="Times New Roman"/>
          <w:bCs/>
          <w:color w:val="22272F"/>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0F3192">
        <w:rPr>
          <w:rFonts w:ascii="Times New Roman" w:hAnsi="Times New Roman"/>
          <w:sz w:val="24"/>
          <w:szCs w:val="28"/>
          <w:lang w:eastAsia="en-US"/>
        </w:rPr>
        <w:t xml:space="preserve"> ГБПОУ МО "Воскресенский колледж"</w:t>
      </w: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0F3192">
        <w:rPr>
          <w:rFonts w:ascii="Times New Roman" w:hAnsi="Times New Roman"/>
          <w:sz w:val="24"/>
          <w:szCs w:val="28"/>
          <w:lang w:eastAsia="en-US"/>
        </w:rPr>
        <w:t xml:space="preserve"> Тимофеева А.Н.</w:t>
      </w: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0" w:name="_Toc283296925"/>
      <w:bookmarkStart w:id="1"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Pr="004A4E78" w:rsidRDefault="004A4E78" w:rsidP="004A4E78"/>
    <w:p w:rsidR="003C3220" w:rsidRPr="008D252B" w:rsidRDefault="003C3220" w:rsidP="003C3220">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rsidR="003C3220" w:rsidRPr="00E26D97" w:rsidRDefault="003C3220" w:rsidP="003C3220">
      <w:pPr>
        <w:jc w:val="center"/>
        <w:rPr>
          <w:rFonts w:ascii="Times New Roman" w:hAnsi="Times New Roman"/>
          <w:i/>
          <w:iCs/>
          <w:sz w:val="24"/>
          <w:szCs w:val="24"/>
        </w:rPr>
      </w:pPr>
    </w:p>
    <w:p w:rsidR="003C3220" w:rsidRPr="00E26D97" w:rsidRDefault="003C3220" w:rsidP="003C3220">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3C3220" w:rsidRPr="00E26D97" w:rsidRDefault="003C3220" w:rsidP="003C3220">
      <w:pPr>
        <w:rPr>
          <w:rFonts w:ascii="Times New Roman" w:hAnsi="Times New Roman"/>
          <w:b/>
          <w:bCs/>
          <w:sz w:val="24"/>
          <w:szCs w:val="24"/>
        </w:rPr>
      </w:pPr>
    </w:p>
    <w:p w:rsidR="003C3220" w:rsidRPr="00E26D97" w:rsidRDefault="003C3220" w:rsidP="003C3220">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3C3220" w:rsidRPr="00E26D97" w:rsidRDefault="003C3220" w:rsidP="003C3220">
      <w:pPr>
        <w:rPr>
          <w:rFonts w:ascii="Times New Roman" w:hAnsi="Times New Roman"/>
          <w:b/>
          <w:bCs/>
          <w:sz w:val="24"/>
          <w:szCs w:val="24"/>
        </w:rPr>
      </w:pPr>
    </w:p>
    <w:p w:rsidR="003C3220" w:rsidRPr="00E26D97" w:rsidRDefault="003C3220" w:rsidP="003C3220">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3C3220" w:rsidRPr="00E26D97" w:rsidRDefault="003C3220" w:rsidP="003C3220">
      <w:pPr>
        <w:rPr>
          <w:rFonts w:ascii="Times New Roman" w:hAnsi="Times New Roman"/>
          <w:b/>
          <w:bCs/>
          <w:sz w:val="24"/>
          <w:szCs w:val="24"/>
        </w:rPr>
      </w:pPr>
    </w:p>
    <w:p w:rsidR="003C3220" w:rsidRPr="00E26D97" w:rsidRDefault="003C3220" w:rsidP="003C3220">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1B361E" w:rsidRDefault="001B361E"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3C3220" w:rsidRDefault="003C3220" w:rsidP="00256E1E">
      <w:pPr>
        <w:spacing w:line="360" w:lineRule="auto"/>
      </w:pPr>
    </w:p>
    <w:p w:rsidR="001B361E" w:rsidRDefault="001B361E" w:rsidP="001B361E"/>
    <w:p w:rsidR="004A4E78" w:rsidRDefault="004A4E78" w:rsidP="001B361E"/>
    <w:p w:rsidR="004A4E78" w:rsidRDefault="004A4E78" w:rsidP="001B361E"/>
    <w:p w:rsidR="001B361E" w:rsidRDefault="001B361E" w:rsidP="001B361E"/>
    <w:p w:rsidR="001B361E" w:rsidRDefault="001B361E" w:rsidP="001B361E"/>
    <w:p w:rsidR="001B361E" w:rsidRPr="001B361E" w:rsidRDefault="001B361E" w:rsidP="001B361E"/>
    <w:p w:rsidR="00F7148A" w:rsidRPr="00AE5A7A" w:rsidRDefault="00F7148A" w:rsidP="00F7148A">
      <w:pPr>
        <w:pStyle w:val="1"/>
        <w:jc w:val="both"/>
        <w:rPr>
          <w:b/>
          <w:caps/>
        </w:rPr>
      </w:pPr>
      <w:bookmarkStart w:id="2" w:name="_Toc283648311"/>
      <w:bookmarkEnd w:id="0"/>
      <w:bookmarkEnd w:id="1"/>
      <w:r w:rsidRPr="00AE5A7A">
        <w:rPr>
          <w:b/>
          <w:caps/>
        </w:rPr>
        <w:lastRenderedPageBreak/>
        <w:t>1. ПАСПОРТ  РАБОЧЕЙ  ПРОГРАММЫ УЧЕБНОЙ ДИСЦИПЛИНЫ</w:t>
      </w:r>
    </w:p>
    <w:p w:rsidR="00F7148A" w:rsidRPr="00AE5A7A"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AE5A7A">
        <w:rPr>
          <w:rFonts w:ascii="Times New Roman" w:hAnsi="Times New Roman"/>
          <w:b/>
          <w:sz w:val="24"/>
          <w:szCs w:val="24"/>
        </w:rPr>
        <w:t>Математика</w:t>
      </w:r>
    </w:p>
    <w:p w:rsidR="00F7148A" w:rsidRPr="00AE5A7A"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p>
    <w:p w:rsidR="00F7148A" w:rsidRPr="00AE5A7A" w:rsidRDefault="00F7148A" w:rsidP="00F7148A">
      <w:pPr>
        <w:pStyle w:val="2"/>
        <w:rPr>
          <w:rFonts w:ascii="Times New Roman" w:hAnsi="Times New Roman" w:cs="Times New Roman"/>
          <w:bCs w:val="0"/>
          <w:i w:val="0"/>
          <w:iCs w:val="0"/>
          <w:sz w:val="24"/>
          <w:szCs w:val="24"/>
        </w:rPr>
      </w:pPr>
      <w:bookmarkStart w:id="3" w:name="_Toc283296926"/>
      <w:bookmarkStart w:id="4" w:name="_Toc283648307"/>
      <w:r w:rsidRPr="00AE5A7A">
        <w:rPr>
          <w:rFonts w:ascii="Times New Roman" w:hAnsi="Times New Roman" w:cs="Times New Roman"/>
          <w:bCs w:val="0"/>
          <w:i w:val="0"/>
          <w:iCs w:val="0"/>
          <w:sz w:val="24"/>
          <w:szCs w:val="24"/>
        </w:rPr>
        <w:t>1.1 Область применения программы</w:t>
      </w:r>
      <w:bookmarkEnd w:id="3"/>
      <w:bookmarkEnd w:id="4"/>
    </w:p>
    <w:p w:rsidR="00F7148A" w:rsidRPr="00AE5A7A" w:rsidRDefault="00F7148A" w:rsidP="00F7148A">
      <w:p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 xml:space="preserve">Программа общеобразовательной </w:t>
      </w:r>
      <w:r w:rsidRPr="00AE5A7A">
        <w:rPr>
          <w:rFonts w:ascii="Times New Roman" w:eastAsiaTheme="minorHAnsi" w:hAnsi="Times New Roman"/>
          <w:color w:val="000000" w:themeColor="text1"/>
          <w:sz w:val="24"/>
          <w:szCs w:val="24"/>
          <w:lang w:eastAsia="en-US"/>
        </w:rPr>
        <w:t>учебной</w:t>
      </w:r>
      <w:r w:rsidRPr="00AE5A7A">
        <w:rPr>
          <w:rFonts w:ascii="Times New Roman" w:eastAsiaTheme="minorHAnsi" w:hAnsi="Times New Roman"/>
          <w:sz w:val="24"/>
          <w:szCs w:val="24"/>
          <w:lang w:eastAsia="en-US"/>
        </w:rPr>
        <w:t xml:space="preserve"> дисциплины «Математика» предназначена для изучения математики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Pr="00AE5A7A">
        <w:rPr>
          <w:rFonts w:ascii="Times New Roman" w:hAnsi="Times New Roman"/>
          <w:sz w:val="24"/>
          <w:szCs w:val="24"/>
        </w:rPr>
        <w:t xml:space="preserve">  </w:t>
      </w:r>
      <w:r w:rsidRPr="00AE5A7A">
        <w:rPr>
          <w:rFonts w:ascii="Times New Roman" w:eastAsiaTheme="minorHAnsi" w:hAnsi="Times New Roman"/>
          <w:sz w:val="24"/>
          <w:szCs w:val="24"/>
          <w:lang w:eastAsia="en-US"/>
        </w:rPr>
        <w:t>квалифицированных рабочих, служащих и специалистов среднего звена.</w:t>
      </w:r>
      <w:r w:rsidRPr="00AE5A7A">
        <w:rPr>
          <w:rFonts w:ascii="Times New Roman" w:hAnsi="Times New Roman"/>
          <w:sz w:val="24"/>
          <w:szCs w:val="24"/>
        </w:rPr>
        <w:t xml:space="preserve">                </w:t>
      </w:r>
      <w:r w:rsidRPr="00AE5A7A">
        <w:rPr>
          <w:rFonts w:ascii="Times New Roman" w:hAnsi="Times New Roman"/>
          <w:sz w:val="24"/>
          <w:szCs w:val="24"/>
        </w:rPr>
        <w:tab/>
      </w:r>
    </w:p>
    <w:p w:rsidR="00F7148A" w:rsidRPr="00AE5A7A"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p>
    <w:p w:rsidR="00F7148A" w:rsidRPr="00AE5A7A"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i/>
          <w:sz w:val="24"/>
          <w:szCs w:val="24"/>
        </w:rPr>
      </w:pPr>
    </w:p>
    <w:p w:rsidR="00F7148A" w:rsidRPr="00AE5A7A" w:rsidRDefault="00F7148A" w:rsidP="00F7148A">
      <w:pPr>
        <w:pStyle w:val="2"/>
        <w:ind w:left="540" w:hanging="540"/>
        <w:rPr>
          <w:rFonts w:ascii="Times New Roman" w:hAnsi="Times New Roman" w:cs="Times New Roman"/>
          <w:bCs w:val="0"/>
          <w:i w:val="0"/>
          <w:iCs w:val="0"/>
          <w:sz w:val="24"/>
          <w:szCs w:val="24"/>
        </w:rPr>
      </w:pPr>
      <w:bookmarkStart w:id="5" w:name="_Toc283296927"/>
      <w:bookmarkStart w:id="6" w:name="_Toc283648308"/>
      <w:r w:rsidRPr="00AE5A7A">
        <w:rPr>
          <w:rFonts w:ascii="Times New Roman" w:hAnsi="Times New Roman" w:cs="Times New Roman"/>
          <w:bCs w:val="0"/>
          <w:i w:val="0"/>
          <w:iCs w:val="0"/>
          <w:sz w:val="24"/>
          <w:szCs w:val="24"/>
        </w:rPr>
        <w:t>1.2 Место учебной дисциплины в структуре основной профессиональной образовательной программы:</w:t>
      </w:r>
      <w:bookmarkEnd w:id="5"/>
      <w:bookmarkEnd w:id="6"/>
    </w:p>
    <w:p w:rsidR="00F7148A" w:rsidRPr="00AE5A7A" w:rsidRDefault="00F7148A" w:rsidP="00F7148A">
      <w:p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 xml:space="preserve"> Учебная дисциплина «Математика»</w:t>
      </w:r>
      <w:r w:rsidRPr="00AE5A7A">
        <w:rPr>
          <w:rFonts w:ascii="Times New Roman" w:eastAsiaTheme="minorHAnsi" w:hAnsi="Times New Roman"/>
          <w:color w:val="FF0000"/>
          <w:sz w:val="24"/>
          <w:szCs w:val="24"/>
          <w:lang w:eastAsia="en-US"/>
        </w:rPr>
        <w:t xml:space="preserve"> </w:t>
      </w:r>
      <w:r w:rsidRPr="00AE5A7A">
        <w:rPr>
          <w:rFonts w:ascii="Times New Roman" w:eastAsiaTheme="minorHAnsi" w:hAnsi="Times New Roman"/>
          <w:sz w:val="24"/>
          <w:szCs w:val="24"/>
          <w:lang w:eastAsia="en-US"/>
        </w:rPr>
        <w:t xml:space="preserve">является базовой дисциплиной общеобразовательного цикла. </w:t>
      </w:r>
      <w:r w:rsidRPr="00AE5A7A">
        <w:rPr>
          <w:rFonts w:ascii="Times New Roman" w:hAnsi="Times New Roman"/>
          <w:sz w:val="24"/>
          <w:szCs w:val="24"/>
        </w:rPr>
        <w:tab/>
      </w:r>
    </w:p>
    <w:p w:rsidR="00F7148A" w:rsidRPr="00AE5A7A" w:rsidRDefault="00F7148A" w:rsidP="00F7148A">
      <w:pPr>
        <w:autoSpaceDE w:val="0"/>
        <w:autoSpaceDN w:val="0"/>
        <w:adjustRightInd w:val="0"/>
        <w:spacing w:after="0" w:line="240" w:lineRule="auto"/>
        <w:rPr>
          <w:rFonts w:ascii="Times New Roman" w:hAnsi="Times New Roman"/>
          <w:i/>
          <w:sz w:val="24"/>
          <w:szCs w:val="24"/>
        </w:rPr>
      </w:pPr>
      <w:r w:rsidRPr="00AE5A7A">
        <w:rPr>
          <w:rFonts w:ascii="Times New Roman" w:hAnsi="Times New Roman"/>
          <w:sz w:val="24"/>
          <w:szCs w:val="24"/>
        </w:rPr>
        <w:t xml:space="preserve">    </w:t>
      </w:r>
    </w:p>
    <w:p w:rsidR="00F7148A" w:rsidRPr="00AE5A7A" w:rsidRDefault="00F7148A" w:rsidP="00F7148A">
      <w:pPr>
        <w:autoSpaceDE w:val="0"/>
        <w:autoSpaceDN w:val="0"/>
        <w:adjustRightInd w:val="0"/>
        <w:spacing w:after="0" w:line="240" w:lineRule="auto"/>
        <w:rPr>
          <w:rFonts w:ascii="Times New Roman" w:eastAsiaTheme="minorHAnsi" w:hAnsi="Times New Roman"/>
          <w:sz w:val="24"/>
          <w:szCs w:val="24"/>
          <w:lang w:eastAsia="en-US"/>
        </w:rPr>
      </w:pPr>
    </w:p>
    <w:p w:rsidR="00F7148A" w:rsidRPr="00AE5A7A" w:rsidRDefault="00F7148A" w:rsidP="00F7148A">
      <w:pPr>
        <w:autoSpaceDE w:val="0"/>
        <w:autoSpaceDN w:val="0"/>
        <w:adjustRightInd w:val="0"/>
        <w:spacing w:after="0" w:line="240" w:lineRule="auto"/>
        <w:rPr>
          <w:rFonts w:ascii="Times New Roman" w:hAnsi="Times New Roman"/>
          <w:b/>
          <w:sz w:val="24"/>
          <w:szCs w:val="24"/>
        </w:rPr>
      </w:pPr>
      <w:r w:rsidRPr="00AE5A7A">
        <w:rPr>
          <w:rFonts w:ascii="Times New Roman" w:eastAsiaTheme="minorHAnsi" w:hAnsi="Times New Roman"/>
          <w:b/>
          <w:sz w:val="24"/>
          <w:szCs w:val="24"/>
          <w:lang w:eastAsia="en-US"/>
        </w:rPr>
        <w:t xml:space="preserve">1.3 Освоение содержания учебной дисциплины </w:t>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b/>
          <w:sz w:val="24"/>
          <w:szCs w:val="24"/>
          <w:lang w:eastAsia="en-US"/>
        </w:rPr>
        <w:softHyphen/>
      </w:r>
      <w:r w:rsidRPr="00AE5A7A">
        <w:rPr>
          <w:rFonts w:ascii="Times New Roman" w:eastAsiaTheme="minorHAnsi" w:hAnsi="Times New Roman"/>
          <w:sz w:val="24"/>
          <w:szCs w:val="24"/>
          <w:lang w:eastAsia="en-US"/>
        </w:rPr>
        <w:t xml:space="preserve"> </w:t>
      </w:r>
      <w:r w:rsidRPr="00AE5A7A">
        <w:rPr>
          <w:rFonts w:ascii="Times New Roman" w:eastAsiaTheme="minorHAnsi" w:hAnsi="Times New Roman"/>
          <w:b/>
          <w:sz w:val="24"/>
          <w:szCs w:val="24"/>
          <w:lang w:eastAsia="en-US"/>
        </w:rPr>
        <w:t xml:space="preserve">Математика обеспечивает достижение студентами следующих </w:t>
      </w:r>
      <w:r w:rsidRPr="00AE5A7A">
        <w:rPr>
          <w:rFonts w:ascii="Times New Roman" w:eastAsiaTheme="minorHAnsi" w:hAnsi="Times New Roman"/>
          <w:b/>
          <w:bCs/>
          <w:sz w:val="24"/>
          <w:szCs w:val="24"/>
          <w:lang w:eastAsia="en-US"/>
        </w:rPr>
        <w:t>результатов</w:t>
      </w:r>
      <w:r w:rsidRPr="00AE5A7A">
        <w:rPr>
          <w:rFonts w:ascii="Times New Roman" w:eastAsiaTheme="minorHAnsi" w:hAnsi="Times New Roman"/>
          <w:b/>
          <w:sz w:val="24"/>
          <w:szCs w:val="24"/>
          <w:lang w:eastAsia="en-US"/>
        </w:rPr>
        <w:t>:</w:t>
      </w:r>
    </w:p>
    <w:p w:rsidR="00F7148A" w:rsidRPr="00AE5A7A" w:rsidRDefault="00F7148A" w:rsidP="00F7148A">
      <w:pPr>
        <w:autoSpaceDE w:val="0"/>
        <w:autoSpaceDN w:val="0"/>
        <w:adjustRightInd w:val="0"/>
        <w:spacing w:after="0" w:line="240" w:lineRule="auto"/>
        <w:rPr>
          <w:rFonts w:ascii="Times New Roman" w:eastAsiaTheme="minorHAnsi" w:hAnsi="Times New Roman"/>
          <w:b/>
          <w:bCs/>
          <w:sz w:val="24"/>
          <w:szCs w:val="24"/>
          <w:lang w:eastAsia="en-US"/>
        </w:rPr>
      </w:pPr>
      <w:r w:rsidRPr="00AE5A7A">
        <w:rPr>
          <w:rFonts w:ascii="Times New Roman" w:eastAsiaTheme="minorHAnsi" w:hAnsi="Times New Roman"/>
          <w:b/>
          <w:bCs/>
          <w:i/>
          <w:iCs/>
          <w:sz w:val="24"/>
          <w:szCs w:val="24"/>
          <w:lang w:eastAsia="en-US"/>
        </w:rPr>
        <w:t>личностных</w:t>
      </w:r>
      <w:r w:rsidRPr="00AE5A7A">
        <w:rPr>
          <w:rFonts w:ascii="Times New Roman" w:eastAsiaTheme="minorHAnsi" w:hAnsi="Times New Roman"/>
          <w:b/>
          <w:bCs/>
          <w:sz w:val="24"/>
          <w:szCs w:val="24"/>
          <w:lang w:eastAsia="en-US"/>
        </w:rPr>
        <w:t>:</w:t>
      </w:r>
    </w:p>
    <w:p w:rsidR="00F7148A" w:rsidRPr="00AE5A7A" w:rsidRDefault="00F7148A" w:rsidP="00F7148A">
      <w:pPr>
        <w:pStyle w:val="af1"/>
        <w:numPr>
          <w:ilvl w:val="0"/>
          <w:numId w:val="5"/>
        </w:numPr>
        <w:autoSpaceDE w:val="0"/>
        <w:autoSpaceDN w:val="0"/>
        <w:adjustRightInd w:val="0"/>
        <w:spacing w:after="0" w:line="240" w:lineRule="auto"/>
        <w:ind w:left="714" w:hanging="357"/>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Л1 сформированность представлений о математике как универсальном языке науки, средстве моделирования явлений и процессов, идеях и методах математики;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F7148A" w:rsidRPr="00AE5A7A" w:rsidRDefault="00F7148A" w:rsidP="00F7148A">
      <w:pPr>
        <w:pStyle w:val="af1"/>
        <w:numPr>
          <w:ilvl w:val="0"/>
          <w:numId w:val="5"/>
        </w:numPr>
        <w:autoSpaceDE w:val="0"/>
        <w:autoSpaceDN w:val="0"/>
        <w:adjustRightInd w:val="0"/>
        <w:spacing w:after="0" w:line="240" w:lineRule="auto"/>
        <w:ind w:left="714" w:hanging="357"/>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Л2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F7148A" w:rsidRPr="00AE5A7A" w:rsidRDefault="00F7148A" w:rsidP="00F7148A">
      <w:pPr>
        <w:pStyle w:val="af1"/>
        <w:numPr>
          <w:ilvl w:val="0"/>
          <w:numId w:val="5"/>
        </w:numPr>
        <w:autoSpaceDE w:val="0"/>
        <w:autoSpaceDN w:val="0"/>
        <w:adjustRightInd w:val="0"/>
        <w:spacing w:after="0" w:line="240" w:lineRule="auto"/>
        <w:ind w:left="714" w:hanging="357"/>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Л3овладение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F7148A" w:rsidRPr="00AE5A7A" w:rsidRDefault="00F7148A" w:rsidP="00F7148A">
      <w:pPr>
        <w:pStyle w:val="af1"/>
        <w:numPr>
          <w:ilvl w:val="0"/>
          <w:numId w:val="5"/>
        </w:numPr>
        <w:autoSpaceDE w:val="0"/>
        <w:autoSpaceDN w:val="0"/>
        <w:adjustRightInd w:val="0"/>
        <w:spacing w:after="0" w:line="240" w:lineRule="auto"/>
        <w:ind w:left="714" w:hanging="357"/>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Л4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7148A" w:rsidRPr="00AE5A7A" w:rsidRDefault="00F7148A" w:rsidP="00F7148A">
      <w:pPr>
        <w:pStyle w:val="af1"/>
        <w:numPr>
          <w:ilvl w:val="0"/>
          <w:numId w:val="5"/>
        </w:numPr>
        <w:autoSpaceDE w:val="0"/>
        <w:autoSpaceDN w:val="0"/>
        <w:adjustRightInd w:val="0"/>
        <w:spacing w:after="0" w:line="240" w:lineRule="auto"/>
        <w:ind w:left="714" w:hanging="357"/>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Л5</w:t>
      </w:r>
      <w:r>
        <w:rPr>
          <w:rFonts w:ascii="Times New Roman" w:eastAsiaTheme="minorHAnsi" w:hAnsi="Times New Roman"/>
          <w:sz w:val="24"/>
          <w:szCs w:val="24"/>
          <w:lang w:eastAsia="en-US"/>
        </w:rPr>
        <w:t xml:space="preserve"> </w:t>
      </w:r>
      <w:r w:rsidRPr="00AE5A7A">
        <w:rPr>
          <w:rFonts w:ascii="Times New Roman" w:eastAsiaTheme="minorHAnsi" w:hAnsi="Times New Roman"/>
          <w:sz w:val="24"/>
          <w:szCs w:val="24"/>
          <w:lang w:eastAsia="en-US"/>
        </w:rPr>
        <w:t>готовность и способность к самостоятельной творческой и ответственной деятельности;</w:t>
      </w:r>
    </w:p>
    <w:p w:rsidR="00F7148A" w:rsidRPr="00AE5A7A" w:rsidRDefault="00F7148A" w:rsidP="00F7148A">
      <w:pPr>
        <w:pStyle w:val="af1"/>
        <w:numPr>
          <w:ilvl w:val="0"/>
          <w:numId w:val="5"/>
        </w:numPr>
        <w:autoSpaceDE w:val="0"/>
        <w:autoSpaceDN w:val="0"/>
        <w:adjustRightInd w:val="0"/>
        <w:spacing w:after="0" w:line="240" w:lineRule="auto"/>
        <w:ind w:left="714" w:hanging="357"/>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Л6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F7148A" w:rsidRPr="00AE5A7A" w:rsidRDefault="00F7148A" w:rsidP="00F7148A">
      <w:pPr>
        <w:pStyle w:val="af1"/>
        <w:numPr>
          <w:ilvl w:val="0"/>
          <w:numId w:val="5"/>
        </w:numPr>
        <w:autoSpaceDE w:val="0"/>
        <w:autoSpaceDN w:val="0"/>
        <w:adjustRightInd w:val="0"/>
        <w:spacing w:after="0" w:line="240" w:lineRule="auto"/>
        <w:ind w:left="714" w:hanging="357"/>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Л7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F7148A" w:rsidRPr="00AE5A7A" w:rsidRDefault="00F7148A" w:rsidP="00F7148A">
      <w:pPr>
        <w:autoSpaceDE w:val="0"/>
        <w:autoSpaceDN w:val="0"/>
        <w:adjustRightInd w:val="0"/>
        <w:spacing w:after="0" w:line="240" w:lineRule="auto"/>
        <w:rPr>
          <w:rFonts w:ascii="Times New Roman" w:eastAsiaTheme="minorHAnsi" w:hAnsi="Times New Roman"/>
          <w:b/>
          <w:bCs/>
          <w:sz w:val="24"/>
          <w:szCs w:val="24"/>
          <w:lang w:eastAsia="en-US"/>
        </w:rPr>
      </w:pPr>
      <w:r w:rsidRPr="00AE5A7A">
        <w:rPr>
          <w:rFonts w:ascii="Times New Roman" w:eastAsiaTheme="minorHAnsi" w:hAnsi="Times New Roman"/>
          <w:b/>
          <w:bCs/>
          <w:i/>
          <w:iCs/>
          <w:sz w:val="24"/>
          <w:szCs w:val="24"/>
          <w:lang w:eastAsia="en-US"/>
        </w:rPr>
        <w:t>метапредметных</w:t>
      </w:r>
      <w:r w:rsidRPr="00AE5A7A">
        <w:rPr>
          <w:rFonts w:ascii="Times New Roman" w:eastAsiaTheme="minorHAnsi" w:hAnsi="Times New Roman"/>
          <w:b/>
          <w:bCs/>
          <w:sz w:val="24"/>
          <w:szCs w:val="24"/>
          <w:lang w:eastAsia="en-US"/>
        </w:rPr>
        <w:t>:</w:t>
      </w:r>
    </w:p>
    <w:p w:rsidR="00F7148A" w:rsidRPr="00AE5A7A" w:rsidRDefault="00F7148A" w:rsidP="00F7148A">
      <w:pPr>
        <w:pStyle w:val="af1"/>
        <w:numPr>
          <w:ilvl w:val="0"/>
          <w:numId w:val="5"/>
        </w:numPr>
        <w:autoSpaceDE w:val="0"/>
        <w:autoSpaceDN w:val="0"/>
        <w:adjustRightInd w:val="0"/>
        <w:spacing w:after="0" w:line="240" w:lineRule="auto"/>
        <w:ind w:left="714" w:hanging="357"/>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МП1умение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7148A" w:rsidRPr="00AE5A7A" w:rsidRDefault="00F7148A" w:rsidP="00F7148A">
      <w:pPr>
        <w:pStyle w:val="af1"/>
        <w:numPr>
          <w:ilvl w:val="0"/>
          <w:numId w:val="5"/>
        </w:numPr>
        <w:autoSpaceDE w:val="0"/>
        <w:autoSpaceDN w:val="0"/>
        <w:adjustRightInd w:val="0"/>
        <w:spacing w:after="0" w:line="240" w:lineRule="auto"/>
        <w:ind w:left="714" w:hanging="357"/>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МП 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7148A" w:rsidRPr="00AE5A7A" w:rsidRDefault="00F7148A" w:rsidP="00F7148A">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lastRenderedPageBreak/>
        <w:t>МП3владение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7148A" w:rsidRPr="00AE5A7A" w:rsidRDefault="00F7148A" w:rsidP="00F7148A">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МП4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7148A" w:rsidRPr="00AE5A7A" w:rsidRDefault="00F7148A" w:rsidP="00F7148A">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МП 5 владение языковыми средствами: умение ясно, логично и точно излагать</w:t>
      </w:r>
    </w:p>
    <w:p w:rsidR="00F7148A" w:rsidRPr="00AE5A7A" w:rsidRDefault="00F7148A" w:rsidP="00F7148A">
      <w:pPr>
        <w:pStyle w:val="af1"/>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свою точку зрения, использовать адекватные языковые средства;</w:t>
      </w:r>
    </w:p>
    <w:p w:rsidR="00F7148A" w:rsidRPr="00AE5A7A" w:rsidRDefault="00F7148A" w:rsidP="00F7148A">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МП 6 владение навыками познавательной рефлексии как осознания совершаемых</w:t>
      </w:r>
    </w:p>
    <w:p w:rsidR="00F7148A" w:rsidRPr="00AE5A7A" w:rsidRDefault="00F7148A" w:rsidP="00F7148A">
      <w:pPr>
        <w:pStyle w:val="af1"/>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действий и мыслительных процессов, их результатов и оснований, границ</w:t>
      </w:r>
    </w:p>
    <w:p w:rsidR="00F7148A" w:rsidRPr="00AE5A7A" w:rsidRDefault="00F7148A" w:rsidP="00F7148A">
      <w:pPr>
        <w:pStyle w:val="af1"/>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своего знания и незнания, новых познавательных задач и средств для их</w:t>
      </w:r>
    </w:p>
    <w:p w:rsidR="00F7148A" w:rsidRPr="00AE5A7A" w:rsidRDefault="00F7148A" w:rsidP="00F7148A">
      <w:pPr>
        <w:pStyle w:val="af1"/>
        <w:autoSpaceDE w:val="0"/>
        <w:autoSpaceDN w:val="0"/>
        <w:adjustRightInd w:val="0"/>
        <w:spacing w:after="0" w:line="240" w:lineRule="auto"/>
        <w:rPr>
          <w:rFonts w:ascii="Times New Roman" w:eastAsiaTheme="minorHAnsi" w:hAnsi="Times New Roman"/>
          <w:sz w:val="24"/>
          <w:szCs w:val="24"/>
          <w:lang w:val="en-US" w:eastAsia="en-US"/>
        </w:rPr>
      </w:pPr>
      <w:r w:rsidRPr="00AE5A7A">
        <w:rPr>
          <w:rFonts w:ascii="Times New Roman" w:eastAsiaTheme="minorHAnsi" w:hAnsi="Times New Roman"/>
          <w:sz w:val="24"/>
          <w:szCs w:val="24"/>
          <w:lang w:eastAsia="en-US"/>
        </w:rPr>
        <w:t>достижения;</w:t>
      </w:r>
    </w:p>
    <w:p w:rsidR="00F7148A" w:rsidRPr="00AE5A7A" w:rsidRDefault="00F7148A" w:rsidP="00F7148A">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МП 7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F7148A" w:rsidRPr="00AE5A7A" w:rsidRDefault="00F7148A" w:rsidP="00F7148A">
      <w:pPr>
        <w:autoSpaceDE w:val="0"/>
        <w:autoSpaceDN w:val="0"/>
        <w:adjustRightInd w:val="0"/>
        <w:spacing w:after="0" w:line="240" w:lineRule="auto"/>
        <w:rPr>
          <w:rFonts w:ascii="Times New Roman" w:eastAsiaTheme="minorHAnsi" w:hAnsi="Times New Roman"/>
          <w:b/>
          <w:bCs/>
          <w:sz w:val="24"/>
          <w:szCs w:val="24"/>
          <w:lang w:val="en-US" w:eastAsia="en-US"/>
        </w:rPr>
      </w:pPr>
      <w:r w:rsidRPr="00AE5A7A">
        <w:rPr>
          <w:rFonts w:ascii="Times New Roman" w:eastAsiaTheme="minorHAnsi" w:hAnsi="Times New Roman"/>
          <w:b/>
          <w:bCs/>
          <w:i/>
          <w:iCs/>
          <w:sz w:val="24"/>
          <w:szCs w:val="24"/>
          <w:lang w:eastAsia="en-US"/>
        </w:rPr>
        <w:t>предметных</w:t>
      </w:r>
      <w:r w:rsidRPr="00AE5A7A">
        <w:rPr>
          <w:rFonts w:ascii="Times New Roman" w:eastAsiaTheme="minorHAnsi" w:hAnsi="Times New Roman"/>
          <w:b/>
          <w:bCs/>
          <w:sz w:val="24"/>
          <w:szCs w:val="24"/>
          <w:lang w:eastAsia="en-US"/>
        </w:rPr>
        <w:t>:</w:t>
      </w:r>
    </w:p>
    <w:p w:rsidR="00F7148A" w:rsidRPr="00AE5A7A" w:rsidRDefault="00F7148A" w:rsidP="00F7148A">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П1 сформированность представлений о математике как части мировой культуры</w:t>
      </w:r>
    </w:p>
    <w:p w:rsidR="00F7148A" w:rsidRPr="00AE5A7A" w:rsidRDefault="00F7148A" w:rsidP="00F7148A">
      <w:pPr>
        <w:pStyle w:val="af1"/>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и месте математики в современной цивилизации, способах описания явлений</w:t>
      </w:r>
    </w:p>
    <w:p w:rsidR="00F7148A" w:rsidRPr="00AE5A7A" w:rsidRDefault="00F7148A" w:rsidP="00F7148A">
      <w:pPr>
        <w:pStyle w:val="af1"/>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реального мира на математическом языке;</w:t>
      </w:r>
    </w:p>
    <w:p w:rsidR="00F7148A" w:rsidRPr="00AE5A7A" w:rsidRDefault="00F7148A" w:rsidP="00F7148A">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П2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F7148A" w:rsidRPr="00AE5A7A" w:rsidRDefault="00F7148A" w:rsidP="00F7148A">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П3 владение методами доказательств и алгоритмов решения, умение их применять, проводить доказательные рассуждения в ходе решения задач;</w:t>
      </w:r>
    </w:p>
    <w:p w:rsidR="00F7148A" w:rsidRPr="00AE5A7A" w:rsidRDefault="00F7148A" w:rsidP="00F7148A">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П4 владение стандартными приемами решения рациональных и иррациональных,</w:t>
      </w:r>
    </w:p>
    <w:p w:rsidR="00F7148A" w:rsidRPr="00AE5A7A" w:rsidRDefault="00F7148A" w:rsidP="00F7148A">
      <w:pPr>
        <w:pStyle w:val="af1"/>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показательных, степенных, тригонометрических уравнений и неравенств, их</w:t>
      </w:r>
    </w:p>
    <w:p w:rsidR="00F7148A" w:rsidRPr="00AE5A7A" w:rsidRDefault="00F7148A" w:rsidP="00F7148A">
      <w:pPr>
        <w:pStyle w:val="af1"/>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систем; использование готовых компьютерных программ, в том числе для поиска пути решения и иллюстрации решения уравнений и неравенств;</w:t>
      </w:r>
    </w:p>
    <w:p w:rsidR="00F7148A" w:rsidRPr="00AE5A7A" w:rsidRDefault="00F7148A" w:rsidP="00F7148A">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П5 сформированность представлений об основных понятиях математического</w:t>
      </w:r>
    </w:p>
    <w:p w:rsidR="00F7148A" w:rsidRPr="00AE5A7A" w:rsidRDefault="00F7148A" w:rsidP="00F7148A">
      <w:pPr>
        <w:pStyle w:val="af1"/>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F7148A" w:rsidRPr="00AE5A7A" w:rsidRDefault="00F7148A" w:rsidP="00F7148A">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П6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F7148A" w:rsidRPr="00AE5A7A" w:rsidRDefault="00F7148A" w:rsidP="00F7148A">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П7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F7148A" w:rsidRDefault="00F7148A" w:rsidP="00F7148A">
      <w:pPr>
        <w:pStyle w:val="af1"/>
        <w:numPr>
          <w:ilvl w:val="0"/>
          <w:numId w:val="5"/>
        </w:numPr>
        <w:autoSpaceDE w:val="0"/>
        <w:autoSpaceDN w:val="0"/>
        <w:adjustRightInd w:val="0"/>
        <w:spacing w:after="0" w:line="240" w:lineRule="auto"/>
        <w:rPr>
          <w:rFonts w:ascii="Times New Roman" w:eastAsiaTheme="minorHAnsi" w:hAnsi="Times New Roman"/>
          <w:sz w:val="24"/>
          <w:szCs w:val="24"/>
          <w:lang w:eastAsia="en-US"/>
        </w:rPr>
      </w:pPr>
      <w:r w:rsidRPr="00AE5A7A">
        <w:rPr>
          <w:rFonts w:ascii="Times New Roman" w:eastAsiaTheme="minorHAnsi" w:hAnsi="Times New Roman"/>
          <w:sz w:val="24"/>
          <w:szCs w:val="24"/>
          <w:lang w:eastAsia="en-US"/>
        </w:rPr>
        <w:t>П8 владение навыками использования готовых компьютерных программ при решении задач.</w:t>
      </w:r>
      <w:r w:rsidRPr="00AE5A7A">
        <w:rPr>
          <w:rFonts w:ascii="Times New Roman" w:eastAsiaTheme="minorHAnsi" w:hAnsi="Times New Roman"/>
          <w:sz w:val="24"/>
          <w:szCs w:val="24"/>
          <w:lang w:eastAsia="en-US"/>
        </w:rPr>
        <w:br/>
      </w:r>
    </w:p>
    <w:p w:rsidR="00CA7107" w:rsidRDefault="00CA7107" w:rsidP="00CA7107">
      <w:pPr>
        <w:autoSpaceDE w:val="0"/>
        <w:autoSpaceDN w:val="0"/>
        <w:adjustRightInd w:val="0"/>
        <w:spacing w:after="0" w:line="240" w:lineRule="auto"/>
        <w:rPr>
          <w:rFonts w:ascii="Times New Roman" w:eastAsiaTheme="minorHAnsi" w:hAnsi="Times New Roman"/>
          <w:sz w:val="24"/>
          <w:szCs w:val="24"/>
          <w:lang w:eastAsia="en-US"/>
        </w:rPr>
      </w:pPr>
    </w:p>
    <w:p w:rsidR="00CA7107" w:rsidRDefault="00CA7107" w:rsidP="00CA7107">
      <w:pPr>
        <w:autoSpaceDE w:val="0"/>
        <w:autoSpaceDN w:val="0"/>
        <w:adjustRightInd w:val="0"/>
        <w:spacing w:after="0" w:line="240" w:lineRule="auto"/>
        <w:rPr>
          <w:rFonts w:ascii="Times New Roman" w:eastAsiaTheme="minorHAnsi" w:hAnsi="Times New Roman"/>
          <w:sz w:val="24"/>
          <w:szCs w:val="24"/>
          <w:lang w:eastAsia="en-US"/>
        </w:rPr>
      </w:pPr>
    </w:p>
    <w:p w:rsidR="00CA7107" w:rsidRDefault="00CA7107" w:rsidP="00CA7107">
      <w:pPr>
        <w:autoSpaceDE w:val="0"/>
        <w:autoSpaceDN w:val="0"/>
        <w:adjustRightInd w:val="0"/>
        <w:spacing w:after="0" w:line="240" w:lineRule="auto"/>
        <w:rPr>
          <w:rFonts w:ascii="Times New Roman" w:eastAsiaTheme="minorHAnsi" w:hAnsi="Times New Roman"/>
          <w:sz w:val="24"/>
          <w:szCs w:val="24"/>
          <w:lang w:eastAsia="en-US"/>
        </w:rPr>
      </w:pPr>
    </w:p>
    <w:p w:rsidR="00CA7107" w:rsidRDefault="00CA7107" w:rsidP="00CA7107">
      <w:pPr>
        <w:autoSpaceDE w:val="0"/>
        <w:autoSpaceDN w:val="0"/>
        <w:adjustRightInd w:val="0"/>
        <w:spacing w:after="0" w:line="240" w:lineRule="auto"/>
        <w:rPr>
          <w:rFonts w:ascii="Times New Roman" w:eastAsiaTheme="minorHAnsi" w:hAnsi="Times New Roman"/>
          <w:sz w:val="24"/>
          <w:szCs w:val="24"/>
          <w:lang w:eastAsia="en-US"/>
        </w:rPr>
      </w:pPr>
    </w:p>
    <w:p w:rsidR="00CA7107" w:rsidRPr="00CA7107" w:rsidRDefault="00CA7107" w:rsidP="00CA7107">
      <w:pPr>
        <w:autoSpaceDE w:val="0"/>
        <w:autoSpaceDN w:val="0"/>
        <w:adjustRightInd w:val="0"/>
        <w:spacing w:after="0" w:line="240" w:lineRule="auto"/>
        <w:rPr>
          <w:rFonts w:ascii="Times New Roman" w:eastAsiaTheme="minorHAnsi" w:hAnsi="Times New Roman"/>
          <w:sz w:val="24"/>
          <w:szCs w:val="24"/>
          <w:lang w:eastAsia="en-US"/>
        </w:rPr>
      </w:pPr>
    </w:p>
    <w:p w:rsidR="009B4596" w:rsidRPr="00CA7107" w:rsidRDefault="009B4596" w:rsidP="009B4596">
      <w:pPr>
        <w:pStyle w:val="2"/>
        <w:rPr>
          <w:rFonts w:ascii="Times New Roman" w:hAnsi="Times New Roman" w:cs="Times New Roman"/>
          <w:i w:val="0"/>
          <w:iCs w:val="0"/>
          <w:sz w:val="24"/>
          <w:szCs w:val="24"/>
        </w:rPr>
      </w:pPr>
      <w:r w:rsidRPr="00CA7107">
        <w:rPr>
          <w:rFonts w:ascii="Times New Roman" w:hAnsi="Times New Roman" w:cs="Times New Roman"/>
          <w:i w:val="0"/>
          <w:iCs w:val="0"/>
          <w:sz w:val="24"/>
          <w:szCs w:val="24"/>
        </w:rPr>
        <w:lastRenderedPageBreak/>
        <w:t>1.4 Рекомендуемое количество часов на освоение рабочей программы учебной дисциплины</w:t>
      </w:r>
      <w:bookmarkEnd w:id="2"/>
      <w:r w:rsidRPr="00CA7107">
        <w:rPr>
          <w:rFonts w:ascii="Times New Roman" w:hAnsi="Times New Roman" w:cs="Times New Roman"/>
          <w:i w:val="0"/>
          <w:iCs w:val="0"/>
          <w:sz w:val="24"/>
          <w:szCs w:val="24"/>
        </w:rPr>
        <w:t>:</w:t>
      </w:r>
    </w:p>
    <w:p w:rsidR="009B4596" w:rsidRPr="00CA7107" w:rsidRDefault="009B4596"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rsidR="009B4596" w:rsidRPr="00CA7107" w:rsidRDefault="009B4596" w:rsidP="009B459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A7107">
        <w:rPr>
          <w:rFonts w:ascii="Times New Roman" w:hAnsi="Times New Roman"/>
          <w:sz w:val="24"/>
          <w:szCs w:val="24"/>
        </w:rPr>
        <w:t>Максимальная учебная нагрузка обучающегося 226 часов, в том числе:</w:t>
      </w:r>
    </w:p>
    <w:p w:rsidR="009B4596" w:rsidRPr="00CA7107" w:rsidRDefault="009B4596"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CA7107">
        <w:rPr>
          <w:rFonts w:ascii="Times New Roman" w:hAnsi="Times New Roman"/>
          <w:sz w:val="24"/>
          <w:szCs w:val="24"/>
        </w:rPr>
        <w:t>- обязательная аудиторная  учебная  нагрузка  222 часа,</w:t>
      </w:r>
    </w:p>
    <w:p w:rsidR="009B4596" w:rsidRPr="00CA7107" w:rsidRDefault="009B4596"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9B4596" w:rsidRPr="00CA7107" w:rsidRDefault="009B4596" w:rsidP="009B4596">
      <w:pPr>
        <w:pStyle w:val="1"/>
        <w:jc w:val="both"/>
        <w:rPr>
          <w:b/>
          <w:caps/>
        </w:rPr>
      </w:pPr>
      <w:bookmarkStart w:id="7" w:name="_Toc283296930"/>
      <w:bookmarkStart w:id="8" w:name="_Toc283648312"/>
      <w:r w:rsidRPr="00CA7107">
        <w:rPr>
          <w:b/>
          <w:caps/>
        </w:rPr>
        <w:t>2. СТРУКТУРА И СОДЕРЖАНИЕ УЧЕБНОЙ  ДИСЦИПЛИНЫ</w:t>
      </w:r>
      <w:bookmarkEnd w:id="7"/>
      <w:bookmarkEnd w:id="8"/>
    </w:p>
    <w:p w:rsidR="009B4596" w:rsidRPr="00CA7107" w:rsidRDefault="009B4596"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9B4596" w:rsidRPr="00CA7107" w:rsidRDefault="009B4596" w:rsidP="009B4596">
      <w:pPr>
        <w:pStyle w:val="2"/>
        <w:rPr>
          <w:rFonts w:ascii="Times New Roman" w:hAnsi="Times New Roman" w:cs="Times New Roman"/>
          <w:bCs w:val="0"/>
          <w:i w:val="0"/>
          <w:iCs w:val="0"/>
          <w:sz w:val="24"/>
          <w:szCs w:val="24"/>
          <w:u w:val="single"/>
        </w:rPr>
      </w:pPr>
      <w:bookmarkStart w:id="9" w:name="_Toc283296931"/>
      <w:bookmarkStart w:id="10" w:name="_Toc283648313"/>
      <w:r w:rsidRPr="00CA7107">
        <w:rPr>
          <w:rFonts w:ascii="Times New Roman" w:hAnsi="Times New Roman" w:cs="Times New Roman"/>
          <w:bCs w:val="0"/>
          <w:i w:val="0"/>
          <w:iCs w:val="0"/>
          <w:sz w:val="24"/>
          <w:szCs w:val="24"/>
        </w:rPr>
        <w:t>2.1. Объем учебной дисциплины и виды учебной работы</w:t>
      </w:r>
      <w:bookmarkEnd w:id="9"/>
      <w:bookmarkEnd w:id="10"/>
    </w:p>
    <w:p w:rsidR="009B4596" w:rsidRPr="00CA7107" w:rsidRDefault="009B4596"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9B4596" w:rsidRPr="00CA7107" w:rsidTr="00F7148A">
        <w:trPr>
          <w:trHeight w:val="460"/>
        </w:trPr>
        <w:tc>
          <w:tcPr>
            <w:tcW w:w="7904" w:type="dxa"/>
            <w:shd w:val="clear" w:color="auto" w:fill="auto"/>
          </w:tcPr>
          <w:p w:rsidR="009B4596" w:rsidRPr="00CA7107" w:rsidRDefault="009B4596" w:rsidP="00F7148A">
            <w:pPr>
              <w:spacing w:after="0" w:line="240" w:lineRule="auto"/>
              <w:jc w:val="center"/>
              <w:rPr>
                <w:rFonts w:ascii="Times New Roman" w:hAnsi="Times New Roman"/>
                <w:sz w:val="24"/>
                <w:szCs w:val="24"/>
              </w:rPr>
            </w:pPr>
            <w:r w:rsidRPr="00CA7107">
              <w:rPr>
                <w:rFonts w:ascii="Times New Roman" w:hAnsi="Times New Roman"/>
                <w:b/>
                <w:sz w:val="24"/>
                <w:szCs w:val="24"/>
              </w:rPr>
              <w:t>Вид учебной работы</w:t>
            </w:r>
          </w:p>
        </w:tc>
        <w:tc>
          <w:tcPr>
            <w:tcW w:w="1800" w:type="dxa"/>
            <w:shd w:val="clear" w:color="auto" w:fill="auto"/>
          </w:tcPr>
          <w:p w:rsidR="009B4596" w:rsidRPr="00CA7107" w:rsidRDefault="009B4596" w:rsidP="00F7148A">
            <w:pPr>
              <w:spacing w:after="0" w:line="240" w:lineRule="auto"/>
              <w:jc w:val="center"/>
              <w:rPr>
                <w:rFonts w:ascii="Times New Roman" w:hAnsi="Times New Roman"/>
                <w:i/>
                <w:iCs/>
                <w:sz w:val="24"/>
                <w:szCs w:val="24"/>
              </w:rPr>
            </w:pPr>
            <w:r w:rsidRPr="00CA7107">
              <w:rPr>
                <w:rFonts w:ascii="Times New Roman" w:hAnsi="Times New Roman"/>
                <w:b/>
                <w:iCs/>
                <w:sz w:val="24"/>
                <w:szCs w:val="24"/>
              </w:rPr>
              <w:t>Объем часов</w:t>
            </w:r>
          </w:p>
        </w:tc>
      </w:tr>
      <w:tr w:rsidR="009B4596" w:rsidRPr="00CA7107" w:rsidTr="00F7148A">
        <w:trPr>
          <w:trHeight w:val="285"/>
        </w:trPr>
        <w:tc>
          <w:tcPr>
            <w:tcW w:w="7904" w:type="dxa"/>
            <w:shd w:val="clear" w:color="auto" w:fill="auto"/>
          </w:tcPr>
          <w:p w:rsidR="009B4596" w:rsidRPr="00CA7107" w:rsidRDefault="009B4596" w:rsidP="00F7148A">
            <w:pPr>
              <w:spacing w:after="0" w:line="240" w:lineRule="auto"/>
              <w:rPr>
                <w:rFonts w:ascii="Times New Roman" w:hAnsi="Times New Roman"/>
                <w:b/>
                <w:sz w:val="24"/>
                <w:szCs w:val="24"/>
              </w:rPr>
            </w:pPr>
            <w:r w:rsidRPr="00CA7107">
              <w:rPr>
                <w:rFonts w:ascii="Times New Roman" w:hAnsi="Times New Roman"/>
                <w:b/>
                <w:sz w:val="24"/>
                <w:szCs w:val="24"/>
              </w:rPr>
              <w:t>Максимальная учебная нагрузка (всего)</w:t>
            </w:r>
          </w:p>
        </w:tc>
        <w:tc>
          <w:tcPr>
            <w:tcW w:w="1800" w:type="dxa"/>
            <w:shd w:val="clear" w:color="auto" w:fill="auto"/>
          </w:tcPr>
          <w:p w:rsidR="009B4596" w:rsidRPr="00CA7107" w:rsidRDefault="009B4596" w:rsidP="00F7148A">
            <w:pPr>
              <w:spacing w:after="0" w:line="240" w:lineRule="auto"/>
              <w:jc w:val="center"/>
              <w:rPr>
                <w:rFonts w:ascii="Times New Roman" w:hAnsi="Times New Roman"/>
                <w:i/>
                <w:iCs/>
                <w:sz w:val="24"/>
                <w:szCs w:val="24"/>
              </w:rPr>
            </w:pPr>
            <w:r w:rsidRPr="00CA7107">
              <w:rPr>
                <w:rFonts w:ascii="Times New Roman" w:hAnsi="Times New Roman"/>
                <w:iCs/>
                <w:sz w:val="24"/>
                <w:szCs w:val="24"/>
              </w:rPr>
              <w:t>226</w:t>
            </w:r>
          </w:p>
        </w:tc>
      </w:tr>
      <w:tr w:rsidR="009B4596" w:rsidRPr="00CA7107" w:rsidTr="00F7148A">
        <w:tc>
          <w:tcPr>
            <w:tcW w:w="7904" w:type="dxa"/>
            <w:shd w:val="clear" w:color="auto" w:fill="auto"/>
          </w:tcPr>
          <w:p w:rsidR="009B4596" w:rsidRPr="00CA7107" w:rsidRDefault="009B4596" w:rsidP="00F7148A">
            <w:pPr>
              <w:spacing w:after="0" w:line="240" w:lineRule="auto"/>
              <w:jc w:val="both"/>
              <w:rPr>
                <w:rFonts w:ascii="Times New Roman" w:hAnsi="Times New Roman"/>
                <w:sz w:val="24"/>
                <w:szCs w:val="24"/>
              </w:rPr>
            </w:pPr>
            <w:r w:rsidRPr="00CA7107">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9B4596" w:rsidRPr="00CA7107" w:rsidRDefault="009B4596" w:rsidP="00F7148A">
            <w:pPr>
              <w:spacing w:after="0" w:line="240" w:lineRule="auto"/>
              <w:jc w:val="center"/>
              <w:rPr>
                <w:rFonts w:ascii="Times New Roman" w:hAnsi="Times New Roman"/>
                <w:i/>
                <w:iCs/>
                <w:sz w:val="24"/>
                <w:szCs w:val="24"/>
              </w:rPr>
            </w:pPr>
            <w:r w:rsidRPr="00CA7107">
              <w:rPr>
                <w:rFonts w:ascii="Times New Roman" w:hAnsi="Times New Roman"/>
                <w:iCs/>
                <w:sz w:val="24"/>
                <w:szCs w:val="24"/>
              </w:rPr>
              <w:t>222</w:t>
            </w:r>
          </w:p>
        </w:tc>
      </w:tr>
      <w:tr w:rsidR="009B4596" w:rsidRPr="00CA7107" w:rsidTr="00F7148A">
        <w:tc>
          <w:tcPr>
            <w:tcW w:w="7904" w:type="dxa"/>
            <w:shd w:val="clear" w:color="auto" w:fill="auto"/>
          </w:tcPr>
          <w:p w:rsidR="009B4596" w:rsidRPr="00CA7107" w:rsidRDefault="009B4596" w:rsidP="00F7148A">
            <w:pPr>
              <w:spacing w:after="0" w:line="240" w:lineRule="auto"/>
              <w:jc w:val="both"/>
              <w:rPr>
                <w:rFonts w:ascii="Times New Roman" w:hAnsi="Times New Roman"/>
                <w:sz w:val="24"/>
                <w:szCs w:val="24"/>
              </w:rPr>
            </w:pPr>
            <w:r w:rsidRPr="00CA7107">
              <w:rPr>
                <w:rFonts w:ascii="Times New Roman" w:hAnsi="Times New Roman"/>
                <w:sz w:val="24"/>
                <w:szCs w:val="24"/>
              </w:rPr>
              <w:t>в том числе: аудиторные задания</w:t>
            </w:r>
          </w:p>
        </w:tc>
        <w:tc>
          <w:tcPr>
            <w:tcW w:w="1800" w:type="dxa"/>
            <w:shd w:val="clear" w:color="auto" w:fill="auto"/>
          </w:tcPr>
          <w:p w:rsidR="009B4596" w:rsidRPr="00CA7107" w:rsidRDefault="009B4596" w:rsidP="00F7148A">
            <w:pPr>
              <w:spacing w:after="0" w:line="240" w:lineRule="auto"/>
              <w:jc w:val="center"/>
              <w:rPr>
                <w:rFonts w:ascii="Times New Roman" w:hAnsi="Times New Roman"/>
                <w:iCs/>
                <w:sz w:val="24"/>
                <w:szCs w:val="24"/>
              </w:rPr>
            </w:pPr>
            <w:r w:rsidRPr="00CA7107">
              <w:rPr>
                <w:rFonts w:ascii="Times New Roman" w:hAnsi="Times New Roman"/>
                <w:iCs/>
                <w:sz w:val="24"/>
                <w:szCs w:val="24"/>
              </w:rPr>
              <w:t>222</w:t>
            </w:r>
          </w:p>
        </w:tc>
      </w:tr>
      <w:tr w:rsidR="009B4596" w:rsidRPr="00CA7107" w:rsidTr="00F7148A">
        <w:tc>
          <w:tcPr>
            <w:tcW w:w="7904" w:type="dxa"/>
            <w:shd w:val="clear" w:color="auto" w:fill="auto"/>
          </w:tcPr>
          <w:p w:rsidR="009B4596" w:rsidRPr="00CA7107" w:rsidRDefault="009B4596" w:rsidP="00F7148A">
            <w:pPr>
              <w:spacing w:after="0" w:line="240" w:lineRule="auto"/>
              <w:jc w:val="both"/>
              <w:rPr>
                <w:rFonts w:ascii="Times New Roman" w:hAnsi="Times New Roman"/>
                <w:b/>
                <w:sz w:val="24"/>
                <w:szCs w:val="24"/>
              </w:rPr>
            </w:pPr>
            <w:r w:rsidRPr="00CA7107">
              <w:rPr>
                <w:rFonts w:ascii="Times New Roman" w:hAnsi="Times New Roman"/>
                <w:sz w:val="24"/>
                <w:szCs w:val="24"/>
              </w:rPr>
              <w:t xml:space="preserve">     </w:t>
            </w:r>
            <w:r w:rsidRPr="00CA7107">
              <w:rPr>
                <w:rFonts w:ascii="Times New Roman" w:hAnsi="Times New Roman"/>
                <w:b/>
                <w:sz w:val="24"/>
                <w:szCs w:val="24"/>
              </w:rPr>
              <w:t>самостоятельная работа обучающихся</w:t>
            </w:r>
          </w:p>
        </w:tc>
        <w:tc>
          <w:tcPr>
            <w:tcW w:w="1800" w:type="dxa"/>
            <w:shd w:val="clear" w:color="auto" w:fill="auto"/>
          </w:tcPr>
          <w:p w:rsidR="009B4596" w:rsidRPr="00CA7107" w:rsidRDefault="009B4596" w:rsidP="00F7148A">
            <w:pPr>
              <w:spacing w:after="0" w:line="240" w:lineRule="auto"/>
              <w:jc w:val="center"/>
              <w:rPr>
                <w:rFonts w:ascii="Times New Roman" w:hAnsi="Times New Roman"/>
                <w:i/>
                <w:iCs/>
                <w:sz w:val="24"/>
                <w:szCs w:val="24"/>
              </w:rPr>
            </w:pPr>
            <w:r w:rsidRPr="00CA7107">
              <w:rPr>
                <w:rFonts w:ascii="Times New Roman" w:hAnsi="Times New Roman"/>
                <w:iCs/>
                <w:sz w:val="24"/>
                <w:szCs w:val="24"/>
              </w:rPr>
              <w:t>4</w:t>
            </w:r>
          </w:p>
        </w:tc>
      </w:tr>
      <w:tr w:rsidR="00335C14" w:rsidRPr="00CA7107" w:rsidTr="001704D0">
        <w:tc>
          <w:tcPr>
            <w:tcW w:w="9704" w:type="dxa"/>
            <w:gridSpan w:val="2"/>
            <w:shd w:val="clear" w:color="auto" w:fill="auto"/>
          </w:tcPr>
          <w:p w:rsidR="00335C14" w:rsidRPr="00CA7107" w:rsidRDefault="00335C14" w:rsidP="00335C14">
            <w:pPr>
              <w:spacing w:after="0" w:line="240" w:lineRule="auto"/>
              <w:rPr>
                <w:rFonts w:ascii="Times New Roman" w:hAnsi="Times New Roman"/>
                <w:iCs/>
                <w:sz w:val="24"/>
                <w:szCs w:val="24"/>
              </w:rPr>
            </w:pPr>
            <w:r w:rsidRPr="00CA7107">
              <w:rPr>
                <w:rFonts w:ascii="Times New Roman" w:hAnsi="Times New Roman"/>
                <w:iCs/>
                <w:sz w:val="24"/>
                <w:szCs w:val="24"/>
              </w:rPr>
              <w:t xml:space="preserve">Промежуточная аттестация в форме экзамена </w:t>
            </w:r>
            <w:r>
              <w:rPr>
                <w:rFonts w:ascii="Times New Roman" w:hAnsi="Times New Roman"/>
                <w:iCs/>
                <w:sz w:val="24"/>
                <w:szCs w:val="24"/>
              </w:rPr>
              <w:t>в 1,2 семестрах</w:t>
            </w:r>
          </w:p>
        </w:tc>
      </w:tr>
    </w:tbl>
    <w:p w:rsidR="009B4596" w:rsidRPr="00CA7107" w:rsidRDefault="009B4596" w:rsidP="009B4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BE4636" w:rsidRPr="00F7148A"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F7148A" w:rsidSect="000D0578">
          <w:footerReference w:type="even" r:id="rId8"/>
          <w:footerReference w:type="default" r:id="rId9"/>
          <w:pgSz w:w="11906" w:h="16838"/>
          <w:pgMar w:top="567" w:right="850" w:bottom="1134" w:left="900" w:header="708" w:footer="708" w:gutter="0"/>
          <w:cols w:space="708"/>
          <w:docGrid w:linePitch="360"/>
        </w:sectPr>
      </w:pPr>
    </w:p>
    <w:p w:rsidR="0048668E" w:rsidRPr="00F7148A" w:rsidRDefault="0048668E" w:rsidP="00F7148A">
      <w:pPr>
        <w:pStyle w:val="2"/>
        <w:rPr>
          <w:b w:val="0"/>
          <w:i w:val="0"/>
          <w:color w:val="000000" w:themeColor="text1"/>
          <w:sz w:val="24"/>
          <w:szCs w:val="24"/>
        </w:rPr>
      </w:pPr>
      <w:bookmarkStart w:id="11" w:name="_Toc283648314"/>
      <w:bookmarkStart w:id="12" w:name="_Toc283296932"/>
      <w:bookmarkStart w:id="13" w:name="_Toc283296933"/>
      <w:bookmarkStart w:id="14" w:name="_Toc283648316"/>
      <w:r w:rsidRPr="00F7148A">
        <w:rPr>
          <w:rFonts w:ascii="Times New Roman" w:hAnsi="Times New Roman" w:cs="Times New Roman"/>
          <w:bCs w:val="0"/>
          <w:i w:val="0"/>
          <w:iCs w:val="0"/>
          <w:sz w:val="24"/>
          <w:szCs w:val="24"/>
        </w:rPr>
        <w:lastRenderedPageBreak/>
        <w:t>2.2. Тематический план и содержание учебной дисциплины</w:t>
      </w:r>
      <w:bookmarkEnd w:id="11"/>
      <w:r w:rsidRPr="00F7148A">
        <w:rPr>
          <w:rFonts w:ascii="Times New Roman" w:hAnsi="Times New Roman" w:cs="Times New Roman"/>
          <w:i w:val="0"/>
          <w:sz w:val="24"/>
          <w:szCs w:val="24"/>
        </w:rPr>
        <w:t xml:space="preserve"> </w:t>
      </w:r>
      <w:bookmarkEnd w:id="12"/>
      <w:r w:rsidRPr="00F7148A">
        <w:rPr>
          <w:rFonts w:ascii="Times New Roman" w:hAnsi="Times New Roman" w:cs="Times New Roman"/>
          <w:i w:val="0"/>
          <w:sz w:val="24"/>
          <w:szCs w:val="24"/>
        </w:rPr>
        <w:t xml:space="preserve"> </w:t>
      </w:r>
      <w:r w:rsidRPr="00F7148A">
        <w:rPr>
          <w:rFonts w:ascii="Times New Roman" w:eastAsia="Calibri" w:hAnsi="Times New Roman"/>
          <w:i w:val="0"/>
          <w:color w:val="000000" w:themeColor="text1"/>
          <w:sz w:val="24"/>
          <w:szCs w:val="24"/>
          <w:lang w:eastAsia="en-US"/>
        </w:rPr>
        <w:t>Математика</w:t>
      </w: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6"/>
        <w:gridCol w:w="40"/>
        <w:gridCol w:w="8647"/>
        <w:gridCol w:w="1701"/>
        <w:gridCol w:w="2093"/>
      </w:tblGrid>
      <w:tr w:rsidR="0048668E" w:rsidRPr="003F7C69" w:rsidTr="005113E6">
        <w:trPr>
          <w:trHeight w:val="20"/>
        </w:trPr>
        <w:tc>
          <w:tcPr>
            <w:tcW w:w="2376" w:type="dxa"/>
            <w:gridSpan w:val="2"/>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Наименование разделов и тем</w:t>
            </w:r>
          </w:p>
        </w:tc>
        <w:tc>
          <w:tcPr>
            <w:tcW w:w="8647"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Содержание учебного ма</w:t>
            </w:r>
            <w:r w:rsidR="00F7148A">
              <w:rPr>
                <w:rFonts w:ascii="Times New Roman" w:hAnsi="Times New Roman"/>
                <w:b/>
                <w:bCs/>
              </w:rPr>
              <w:t>териала,</w:t>
            </w:r>
            <w:r w:rsidR="00405797">
              <w:rPr>
                <w:rFonts w:ascii="Times New Roman" w:hAnsi="Times New Roman"/>
                <w:b/>
                <w:bCs/>
              </w:rPr>
              <w:t xml:space="preserve"> </w:t>
            </w:r>
            <w:r w:rsidRPr="003F7C69">
              <w:rPr>
                <w:rFonts w:ascii="Times New Roman" w:hAnsi="Times New Roman"/>
                <w:b/>
                <w:bCs/>
              </w:rPr>
              <w:t xml:space="preserve">практические </w:t>
            </w:r>
            <w:r>
              <w:rPr>
                <w:rFonts w:ascii="Times New Roman" w:hAnsi="Times New Roman"/>
                <w:b/>
                <w:bCs/>
              </w:rPr>
              <w:t>задания</w:t>
            </w:r>
            <w:r w:rsidRPr="003F7C69">
              <w:rPr>
                <w:rFonts w:ascii="Times New Roman" w:hAnsi="Times New Roman"/>
                <w:b/>
                <w:bCs/>
              </w:rPr>
              <w:t>, самостоятельная работа обучающихся,</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Объем часов</w:t>
            </w:r>
          </w:p>
        </w:tc>
        <w:tc>
          <w:tcPr>
            <w:tcW w:w="2093" w:type="dxa"/>
          </w:tcPr>
          <w:p w:rsidR="0048668E" w:rsidRPr="003F7C69"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B93D94">
              <w:rPr>
                <w:rFonts w:ascii="Times New Roman" w:hAnsi="Times New Roman"/>
                <w:b/>
                <w:bCs/>
                <w:sz w:val="20"/>
                <w:szCs w:val="20"/>
              </w:rPr>
              <w:t>Коды компетенций и личностных результатов, формированию которых способствует элемент программы (ЛРВ)</w:t>
            </w:r>
          </w:p>
        </w:tc>
      </w:tr>
      <w:tr w:rsidR="0048668E" w:rsidRPr="003F7C69" w:rsidTr="005113E6">
        <w:trPr>
          <w:trHeight w:val="20"/>
        </w:trPr>
        <w:tc>
          <w:tcPr>
            <w:tcW w:w="2376" w:type="dxa"/>
            <w:gridSpan w:val="2"/>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1</w:t>
            </w:r>
          </w:p>
        </w:tc>
        <w:tc>
          <w:tcPr>
            <w:tcW w:w="8647"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2</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3</w:t>
            </w:r>
          </w:p>
        </w:tc>
        <w:tc>
          <w:tcPr>
            <w:tcW w:w="2093"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4</w:t>
            </w:r>
          </w:p>
        </w:tc>
      </w:tr>
      <w:tr w:rsidR="0048668E" w:rsidRPr="003F7C69" w:rsidTr="005113E6">
        <w:trPr>
          <w:trHeight w:val="20"/>
        </w:trPr>
        <w:tc>
          <w:tcPr>
            <w:tcW w:w="2376" w:type="dxa"/>
            <w:gridSpan w:val="2"/>
            <w:vAlign w:val="center"/>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Раздел 1.</w:t>
            </w:r>
          </w:p>
        </w:tc>
        <w:tc>
          <w:tcPr>
            <w:tcW w:w="8647"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3F7C69">
              <w:rPr>
                <w:rFonts w:ascii="Times New Roman" w:hAnsi="Times New Roman"/>
                <w:b/>
                <w:bCs/>
              </w:rPr>
              <w:t>Алгебра</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40</w:t>
            </w:r>
          </w:p>
        </w:tc>
        <w:tc>
          <w:tcPr>
            <w:tcW w:w="2093"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r w:rsidR="0048668E" w:rsidRPr="003F7C69" w:rsidTr="005113E6">
        <w:trPr>
          <w:trHeight w:val="1065"/>
        </w:trPr>
        <w:tc>
          <w:tcPr>
            <w:tcW w:w="2376" w:type="dxa"/>
            <w:gridSpan w:val="2"/>
            <w:vAlign w:val="center"/>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1.1.</w:t>
            </w:r>
          </w:p>
          <w:p w:rsidR="0048668E" w:rsidRPr="003F7C69" w:rsidRDefault="0048668E" w:rsidP="00F7148A">
            <w:pPr>
              <w:jc w:val="center"/>
              <w:rPr>
                <w:rFonts w:ascii="Times New Roman" w:hAnsi="Times New Roman"/>
                <w:b/>
              </w:rPr>
            </w:pPr>
          </w:p>
          <w:p w:rsidR="0048668E" w:rsidRPr="003F7C69" w:rsidRDefault="0048668E" w:rsidP="00F7148A">
            <w:pPr>
              <w:jc w:val="center"/>
              <w:rPr>
                <w:rFonts w:ascii="Times New Roman" w:hAnsi="Times New Roman"/>
                <w:b/>
              </w:rPr>
            </w:pPr>
            <w:r w:rsidRPr="003F7C69">
              <w:rPr>
                <w:rFonts w:ascii="Times New Roman" w:hAnsi="Times New Roman"/>
                <w:b/>
              </w:rPr>
              <w:t>В</w:t>
            </w:r>
            <w:r>
              <w:rPr>
                <w:rFonts w:ascii="Times New Roman" w:hAnsi="Times New Roman"/>
                <w:b/>
              </w:rPr>
              <w:t>в</w:t>
            </w:r>
            <w:r w:rsidRPr="003F7C69">
              <w:rPr>
                <w:rFonts w:ascii="Times New Roman" w:hAnsi="Times New Roman"/>
                <w:b/>
              </w:rPr>
              <w:t>едение</w:t>
            </w:r>
          </w:p>
        </w:tc>
        <w:tc>
          <w:tcPr>
            <w:tcW w:w="8647" w:type="dxa"/>
          </w:tcPr>
          <w:p w:rsidR="0048668E" w:rsidRPr="003F7C69" w:rsidRDefault="0048668E" w:rsidP="005113E6">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Содержание учебного материала:</w:t>
            </w:r>
            <w:r w:rsidRPr="003F7C69">
              <w:rPr>
                <w:rFonts w:ascii="Times New Roman" w:eastAsiaTheme="minorHAnsi" w:hAnsi="Times New Roman"/>
                <w:lang w:eastAsia="en-US"/>
              </w:rPr>
              <w:t xml:space="preserve"> Математика в науке, технике, экономике, информационных технологиях и практической деятельности. Цели и задачи изучения математики при освоении  специальностей СПО.</w:t>
            </w:r>
            <w:r w:rsidR="005113E6" w:rsidRPr="003F7C69">
              <w:rPr>
                <w:rFonts w:ascii="Times New Roman" w:eastAsiaTheme="minorHAnsi" w:hAnsi="Times New Roman"/>
                <w:lang w:eastAsia="en-US"/>
              </w:rPr>
              <w:t xml:space="preserve"> </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2</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2093" w:type="dxa"/>
          </w:tcPr>
          <w:p w:rsidR="0048668E" w:rsidRPr="003F7C69" w:rsidRDefault="00405797" w:rsidP="00405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,П1</w:t>
            </w:r>
          </w:p>
        </w:tc>
      </w:tr>
      <w:tr w:rsidR="0048668E" w:rsidRPr="003F7C69" w:rsidTr="005113E6">
        <w:trPr>
          <w:trHeight w:val="1478"/>
        </w:trPr>
        <w:tc>
          <w:tcPr>
            <w:tcW w:w="2376" w:type="dxa"/>
            <w:gridSpan w:val="2"/>
            <w:vAlign w:val="center"/>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1.2.</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iCs/>
                <w:lang w:eastAsia="en-US"/>
              </w:rPr>
              <w:t>Развитие понятия о числе</w:t>
            </w:r>
          </w:p>
        </w:tc>
        <w:tc>
          <w:tcPr>
            <w:tcW w:w="8647" w:type="dxa"/>
          </w:tcPr>
          <w:p w:rsidR="000E6A30" w:rsidRDefault="0048668E" w:rsidP="00F7148A">
            <w:pPr>
              <w:autoSpaceDE w:val="0"/>
              <w:autoSpaceDN w:val="0"/>
              <w:adjustRightInd w:val="0"/>
              <w:spacing w:after="0" w:line="240" w:lineRule="auto"/>
              <w:rPr>
                <w:rFonts w:ascii="Times New Roman" w:hAnsi="Times New Roman"/>
                <w:bCs/>
              </w:rPr>
            </w:pPr>
            <w:r w:rsidRPr="003F7C69">
              <w:rPr>
                <w:rFonts w:ascii="Times New Roman" w:hAnsi="Times New Roman"/>
                <w:bCs/>
              </w:rPr>
              <w:t>Содержание учебного материала:</w:t>
            </w:r>
            <w:r w:rsidR="00F7148A">
              <w:rPr>
                <w:rFonts w:ascii="Times New Roman" w:hAnsi="Times New Roman"/>
                <w:bCs/>
              </w:rPr>
              <w:t xml:space="preserve"> </w:t>
            </w:r>
          </w:p>
          <w:p w:rsidR="000E6A30" w:rsidRDefault="00F7148A" w:rsidP="00F7148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1</w:t>
            </w:r>
            <w:r w:rsidR="0048668E" w:rsidRPr="003F7C69">
              <w:rPr>
                <w:rFonts w:ascii="Times New Roman" w:hAnsi="Times New Roman"/>
                <w:bCs/>
              </w:rPr>
              <w:t xml:space="preserve"> </w:t>
            </w:r>
            <w:r w:rsidR="0048668E" w:rsidRPr="003F7C69">
              <w:rPr>
                <w:rFonts w:ascii="Times New Roman" w:eastAsiaTheme="minorHAnsi" w:hAnsi="Times New Roman"/>
                <w:lang w:eastAsia="en-US"/>
              </w:rPr>
              <w:t>Целые и рациональные числа.</w:t>
            </w:r>
          </w:p>
          <w:p w:rsidR="000E6A30" w:rsidRDefault="00F7148A"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2</w:t>
            </w:r>
            <w:r w:rsidR="0048668E" w:rsidRPr="003F7C69">
              <w:rPr>
                <w:rFonts w:ascii="Times New Roman" w:eastAsiaTheme="minorHAnsi" w:hAnsi="Times New Roman"/>
                <w:lang w:eastAsia="en-US"/>
              </w:rPr>
              <w:t xml:space="preserve"> Действительные числа.</w:t>
            </w:r>
          </w:p>
          <w:p w:rsidR="000E6A30"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sidR="00F7148A">
              <w:rPr>
                <w:rFonts w:ascii="Times New Roman" w:eastAsiaTheme="minorHAnsi" w:hAnsi="Times New Roman"/>
                <w:lang w:eastAsia="en-US"/>
              </w:rPr>
              <w:t xml:space="preserve">3 </w:t>
            </w:r>
            <w:r w:rsidRPr="003F7C69">
              <w:rPr>
                <w:rFonts w:ascii="Times New Roman" w:eastAsiaTheme="minorHAnsi" w:hAnsi="Times New Roman"/>
                <w:i/>
                <w:iCs/>
                <w:lang w:eastAsia="en-US"/>
              </w:rPr>
              <w:t>Приближенные вычисления</w:t>
            </w:r>
            <w:r w:rsidRPr="003F7C69">
              <w:rPr>
                <w:rFonts w:ascii="Times New Roman" w:eastAsiaTheme="minorHAnsi" w:hAnsi="Times New Roman"/>
                <w:lang w:eastAsia="en-US"/>
              </w:rPr>
              <w:t xml:space="preserve">. </w:t>
            </w:r>
          </w:p>
          <w:p w:rsidR="0048668E" w:rsidRPr="003F7C69" w:rsidRDefault="00F7148A"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4 </w:t>
            </w:r>
            <w:r w:rsidR="0048668E" w:rsidRPr="003F7C69">
              <w:rPr>
                <w:rFonts w:ascii="Times New Roman" w:eastAsiaTheme="minorHAnsi" w:hAnsi="Times New Roman"/>
                <w:i/>
                <w:iCs/>
                <w:lang w:eastAsia="en-US"/>
              </w:rPr>
              <w:t>Комплексные числа</w:t>
            </w:r>
            <w:r w:rsidR="0048668E" w:rsidRPr="003F7C69">
              <w:rPr>
                <w:rFonts w:ascii="Times New Roman" w:eastAsiaTheme="minorHAnsi" w:hAnsi="Times New Roman"/>
                <w:lang w:eastAsia="en-US"/>
              </w:rPr>
              <w:t>.</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w:t>
            </w:r>
            <w:r w:rsidR="00F7148A">
              <w:rPr>
                <w:rFonts w:ascii="Times New Roman" w:hAnsi="Times New Roman"/>
                <w:bCs/>
              </w:rPr>
              <w:t>5</w:t>
            </w:r>
            <w:r w:rsidRPr="003F7C69">
              <w:rPr>
                <w:rFonts w:ascii="Times New Roman" w:hAnsi="Times New Roman"/>
                <w:bCs/>
              </w:rPr>
              <w:t xml:space="preserve">  </w:t>
            </w:r>
            <w:r w:rsidRPr="003F7C69">
              <w:rPr>
                <w:rFonts w:ascii="Times New Roman" w:eastAsiaTheme="minorHAnsi" w:hAnsi="Times New Roman"/>
                <w:lang w:eastAsia="en-US"/>
              </w:rPr>
              <w:t>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10</w:t>
            </w:r>
          </w:p>
          <w:p w:rsidR="0048668E" w:rsidRDefault="000E6A3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0E6A30" w:rsidRDefault="000E6A3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0E6A30" w:rsidRDefault="000E6A3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0E6A30" w:rsidRDefault="000E6A3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0E6A30" w:rsidRDefault="000E6A3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0E6A30" w:rsidRDefault="000E6A3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0E6A30" w:rsidRPr="003F7C69" w:rsidRDefault="000E6A3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shd w:val="clear" w:color="auto" w:fill="FFFFFF" w:themeFill="background1"/>
          </w:tcPr>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8668E" w:rsidRPr="003F7C69"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 П1,П3</w:t>
            </w:r>
          </w:p>
        </w:tc>
      </w:tr>
      <w:tr w:rsidR="0048668E" w:rsidRPr="003F7C69" w:rsidTr="005113E6">
        <w:trPr>
          <w:trHeight w:val="557"/>
        </w:trPr>
        <w:tc>
          <w:tcPr>
            <w:tcW w:w="2376" w:type="dxa"/>
            <w:gridSpan w:val="2"/>
            <w:vAlign w:val="center"/>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1.3</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Корни, степени и логарифмы</w:t>
            </w:r>
          </w:p>
        </w:tc>
        <w:tc>
          <w:tcPr>
            <w:tcW w:w="8647" w:type="dxa"/>
          </w:tcPr>
          <w:p w:rsidR="000E6A30" w:rsidRDefault="0048668E" w:rsidP="00F7148A">
            <w:pPr>
              <w:autoSpaceDE w:val="0"/>
              <w:autoSpaceDN w:val="0"/>
              <w:adjustRightInd w:val="0"/>
              <w:spacing w:after="0" w:line="240" w:lineRule="auto"/>
              <w:rPr>
                <w:rFonts w:ascii="Times New Roman" w:hAnsi="Times New Roman"/>
                <w:bCs/>
              </w:rPr>
            </w:pPr>
            <w:r w:rsidRPr="003F7C69">
              <w:rPr>
                <w:rFonts w:ascii="Times New Roman" w:hAnsi="Times New Roman"/>
                <w:bCs/>
              </w:rPr>
              <w:t xml:space="preserve">Содержание учебного материала: </w:t>
            </w:r>
          </w:p>
          <w:p w:rsidR="000E6A30" w:rsidRDefault="00F7148A" w:rsidP="00F7148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 xml:space="preserve">1 </w:t>
            </w:r>
            <w:r w:rsidR="0048668E" w:rsidRPr="003F7C69">
              <w:rPr>
                <w:rFonts w:ascii="Times New Roman" w:eastAsiaTheme="minorHAnsi" w:hAnsi="Times New Roman"/>
                <w:bCs/>
                <w:lang w:eastAsia="en-US"/>
              </w:rPr>
              <w:t xml:space="preserve">Корни и степени. </w:t>
            </w:r>
            <w:r w:rsidR="0048668E" w:rsidRPr="003F7C69">
              <w:rPr>
                <w:rFonts w:ascii="Times New Roman" w:eastAsiaTheme="minorHAnsi" w:hAnsi="Times New Roman"/>
                <w:lang w:eastAsia="en-US"/>
              </w:rPr>
              <w:t xml:space="preserve">Корни натуральной степени из числа и их свойства. </w:t>
            </w:r>
          </w:p>
          <w:p w:rsidR="000E6A30" w:rsidRDefault="00405797"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2</w:t>
            </w:r>
            <w:r w:rsidR="00F7148A">
              <w:rPr>
                <w:rFonts w:ascii="Times New Roman" w:eastAsiaTheme="minorHAnsi" w:hAnsi="Times New Roman"/>
                <w:lang w:eastAsia="en-US"/>
              </w:rPr>
              <w:t xml:space="preserve"> </w:t>
            </w:r>
            <w:r w:rsidR="0048668E" w:rsidRPr="003F7C69">
              <w:rPr>
                <w:rFonts w:ascii="Times New Roman" w:eastAsiaTheme="minorHAnsi" w:hAnsi="Times New Roman"/>
                <w:lang w:eastAsia="en-US"/>
              </w:rPr>
              <w:t xml:space="preserve">Степени с рациональными показателями, их свойства. </w:t>
            </w:r>
          </w:p>
          <w:p w:rsidR="0048668E" w:rsidRPr="003F7C69" w:rsidRDefault="00F7148A"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3 </w:t>
            </w:r>
            <w:r w:rsidR="0048668E" w:rsidRPr="003F7C69">
              <w:rPr>
                <w:rFonts w:ascii="Times New Roman" w:eastAsiaTheme="minorHAnsi" w:hAnsi="Times New Roman"/>
                <w:lang w:eastAsia="en-US"/>
              </w:rPr>
              <w:t xml:space="preserve">Степени с действительными показателями. </w:t>
            </w:r>
            <w:r w:rsidR="0048668E" w:rsidRPr="003F7C69">
              <w:rPr>
                <w:rFonts w:ascii="Times New Roman" w:eastAsiaTheme="minorHAnsi" w:hAnsi="Times New Roman"/>
                <w:iCs/>
                <w:lang w:eastAsia="en-US"/>
              </w:rPr>
              <w:t>Свойства степени с действительным показателем</w:t>
            </w:r>
            <w:r w:rsidR="0048668E" w:rsidRPr="003F7C69">
              <w:rPr>
                <w:rFonts w:ascii="Times New Roman" w:eastAsiaTheme="minorHAnsi" w:hAnsi="Times New Roman"/>
                <w:lang w:eastAsia="en-US"/>
              </w:rPr>
              <w:t>.</w:t>
            </w:r>
          </w:p>
          <w:p w:rsidR="0048668E" w:rsidRPr="003F7C69" w:rsidRDefault="00F7148A"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bCs/>
                <w:lang w:eastAsia="en-US"/>
              </w:rPr>
              <w:t xml:space="preserve">4 </w:t>
            </w:r>
            <w:r w:rsidR="0048668E" w:rsidRPr="003F7C69">
              <w:rPr>
                <w:rFonts w:ascii="Times New Roman" w:eastAsiaTheme="minorHAnsi" w:hAnsi="Times New Roman"/>
                <w:bCs/>
                <w:lang w:eastAsia="en-US"/>
              </w:rPr>
              <w:t xml:space="preserve">Логарифм. Логарифм числа. </w:t>
            </w:r>
            <w:r w:rsidR="0048668E" w:rsidRPr="003F7C69">
              <w:rPr>
                <w:rFonts w:ascii="Times New Roman" w:eastAsiaTheme="minorHAnsi" w:hAnsi="Times New Roman"/>
                <w:lang w:eastAsia="en-US"/>
              </w:rPr>
              <w:t>Основное логарифмическое тождество. Десятичные и натуральные логарифмы. Правила действий с логарифмами. Переход к новому основанию.</w:t>
            </w:r>
          </w:p>
          <w:p w:rsidR="0048668E" w:rsidRPr="003F7C69" w:rsidRDefault="00F7148A"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bCs/>
                <w:lang w:eastAsia="en-US"/>
              </w:rPr>
              <w:t xml:space="preserve">5 </w:t>
            </w:r>
            <w:r w:rsidR="0048668E" w:rsidRPr="003F7C69">
              <w:rPr>
                <w:rFonts w:ascii="Times New Roman" w:eastAsiaTheme="minorHAnsi" w:hAnsi="Times New Roman"/>
                <w:bCs/>
                <w:lang w:eastAsia="en-US"/>
              </w:rPr>
              <w:t xml:space="preserve">Преобразование алгебраических выражений. </w:t>
            </w:r>
            <w:r w:rsidR="0048668E" w:rsidRPr="003F7C69">
              <w:rPr>
                <w:rFonts w:ascii="Times New Roman" w:eastAsiaTheme="minorHAnsi" w:hAnsi="Times New Roman"/>
                <w:lang w:eastAsia="en-US"/>
              </w:rPr>
              <w:t>Преобразование рациональных, иррациональных степенных, показательных и логарифмических выражений.</w:t>
            </w:r>
          </w:p>
          <w:p w:rsidR="000E6A30"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 xml:space="preserve">: </w:t>
            </w:r>
            <w:r w:rsidR="00F7148A">
              <w:rPr>
                <w:rFonts w:ascii="Times New Roman" w:hAnsi="Times New Roman"/>
                <w:bCs/>
              </w:rPr>
              <w:t xml:space="preserve">6 </w:t>
            </w:r>
            <w:r w:rsidRPr="003F7C69">
              <w:rPr>
                <w:rFonts w:ascii="Times New Roman" w:eastAsiaTheme="minorHAnsi" w:hAnsi="Times New Roman"/>
                <w:lang w:eastAsia="en-US"/>
              </w:rPr>
              <w:t>Вычисление и сравнение корней. Выполнение расчетов с радикалами.</w:t>
            </w:r>
            <w:r w:rsidR="00F7148A">
              <w:rPr>
                <w:rFonts w:ascii="Times New Roman" w:eastAsiaTheme="minorHAnsi" w:hAnsi="Times New Roman"/>
                <w:lang w:eastAsia="en-US"/>
              </w:rPr>
              <w:t xml:space="preserve"> </w:t>
            </w:r>
          </w:p>
          <w:p w:rsidR="000E6A30" w:rsidRDefault="00F7148A"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7 </w:t>
            </w:r>
            <w:r w:rsidR="0048668E" w:rsidRPr="003F7C69">
              <w:rPr>
                <w:rFonts w:ascii="Times New Roman" w:eastAsiaTheme="minorHAnsi" w:hAnsi="Times New Roman"/>
                <w:lang w:eastAsia="en-US"/>
              </w:rPr>
              <w:t xml:space="preserve">Решение иррациональных уравнений. </w:t>
            </w:r>
          </w:p>
          <w:p w:rsidR="000E6A30" w:rsidRDefault="00F7148A"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8 </w:t>
            </w:r>
            <w:r w:rsidR="0048668E" w:rsidRPr="003F7C69">
              <w:rPr>
                <w:rFonts w:ascii="Times New Roman" w:eastAsiaTheme="minorHAnsi" w:hAnsi="Times New Roman"/>
                <w:lang w:eastAsia="en-US"/>
              </w:rPr>
              <w:t>Нахождение значений степеней с рациональными показателями. Сравнение степеней.</w:t>
            </w:r>
          </w:p>
          <w:p w:rsidR="000E6A30"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sidR="00F7148A">
              <w:rPr>
                <w:rFonts w:ascii="Times New Roman" w:eastAsiaTheme="minorHAnsi" w:hAnsi="Times New Roman"/>
                <w:lang w:eastAsia="en-US"/>
              </w:rPr>
              <w:t xml:space="preserve">9 </w:t>
            </w:r>
            <w:r w:rsidRPr="003F7C69">
              <w:rPr>
                <w:rFonts w:ascii="Times New Roman" w:eastAsiaTheme="minorHAnsi" w:hAnsi="Times New Roman"/>
                <w:lang w:eastAsia="en-US"/>
              </w:rPr>
              <w:t xml:space="preserve">Преобразования выражений, содержащих степени. </w:t>
            </w:r>
          </w:p>
          <w:p w:rsidR="000E6A30" w:rsidRDefault="00F7148A"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10 </w:t>
            </w:r>
            <w:r w:rsidR="0048668E" w:rsidRPr="003F7C69">
              <w:rPr>
                <w:rFonts w:ascii="Times New Roman" w:eastAsiaTheme="minorHAnsi" w:hAnsi="Times New Roman"/>
                <w:lang w:eastAsia="en-US"/>
              </w:rPr>
              <w:t>Решение показательных уравнений.</w:t>
            </w:r>
          </w:p>
          <w:p w:rsidR="000E6A30"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sidR="00F7148A">
              <w:rPr>
                <w:rFonts w:ascii="Times New Roman" w:eastAsiaTheme="minorHAnsi" w:hAnsi="Times New Roman"/>
                <w:lang w:eastAsia="en-US"/>
              </w:rPr>
              <w:t xml:space="preserve">11 </w:t>
            </w:r>
            <w:r w:rsidRPr="003F7C69">
              <w:rPr>
                <w:rFonts w:ascii="Times New Roman" w:eastAsiaTheme="minorHAnsi" w:hAnsi="Times New Roman"/>
                <w:lang w:eastAsia="en-US"/>
              </w:rPr>
              <w:t>Решение прикладных задач.</w:t>
            </w:r>
          </w:p>
          <w:p w:rsidR="00F7148A"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sidR="00F7148A">
              <w:rPr>
                <w:rFonts w:ascii="Times New Roman" w:eastAsiaTheme="minorHAnsi" w:hAnsi="Times New Roman"/>
                <w:lang w:eastAsia="en-US"/>
              </w:rPr>
              <w:t xml:space="preserve">12 </w:t>
            </w:r>
            <w:r w:rsidRPr="003F7C69">
              <w:rPr>
                <w:rFonts w:ascii="Times New Roman" w:eastAsiaTheme="minorHAnsi" w:hAnsi="Times New Roman"/>
                <w:lang w:eastAsia="en-US"/>
              </w:rPr>
              <w:t xml:space="preserve">Нахождение значений логарифма по произвольному основанию. Переход от одного основания к другому. Вычисление и сравнение логарифмов. </w:t>
            </w:r>
          </w:p>
          <w:p w:rsidR="000E6A30" w:rsidRDefault="00F7148A"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lastRenderedPageBreak/>
              <w:t>13 Л</w:t>
            </w:r>
            <w:r w:rsidR="0048668E" w:rsidRPr="003F7C69">
              <w:rPr>
                <w:rFonts w:ascii="Times New Roman" w:eastAsiaTheme="minorHAnsi" w:hAnsi="Times New Roman"/>
                <w:lang w:eastAsia="en-US"/>
              </w:rPr>
              <w:t>огарифмирование и потенцирование выражений.</w:t>
            </w:r>
          </w:p>
          <w:p w:rsidR="0048668E" w:rsidRPr="003F7C69" w:rsidRDefault="00F7148A"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14 </w:t>
            </w:r>
            <w:r w:rsidR="0048668E" w:rsidRPr="003F7C69">
              <w:rPr>
                <w:rFonts w:ascii="Times New Roman" w:eastAsiaTheme="minorHAnsi" w:hAnsi="Times New Roman"/>
                <w:lang w:eastAsia="en-US"/>
              </w:rPr>
              <w:t>Решение логарифмических уравнений и неравенств.</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lastRenderedPageBreak/>
              <w:t>28</w:t>
            </w:r>
          </w:p>
          <w:p w:rsidR="0048668E"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Pr="003F7C69"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lastRenderedPageBreak/>
              <w:t>2</w:t>
            </w:r>
          </w:p>
        </w:tc>
        <w:tc>
          <w:tcPr>
            <w:tcW w:w="2093" w:type="dxa"/>
            <w:shd w:val="clear" w:color="auto" w:fill="FFFFFF" w:themeFill="background1"/>
          </w:tcPr>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8668E" w:rsidRPr="003F7C69"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 П3,П8</w:t>
            </w:r>
          </w:p>
        </w:tc>
      </w:tr>
      <w:tr w:rsidR="0048668E" w:rsidRPr="003F7C69" w:rsidTr="005113E6">
        <w:trPr>
          <w:trHeight w:val="197"/>
        </w:trPr>
        <w:tc>
          <w:tcPr>
            <w:tcW w:w="2336" w:type="dxa"/>
            <w:vAlign w:val="center"/>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rPr>
              <w:lastRenderedPageBreak/>
              <w:br w:type="page"/>
            </w:r>
            <w:r w:rsidRPr="003F7C69">
              <w:rPr>
                <w:rFonts w:ascii="Times New Roman" w:hAnsi="Times New Roman"/>
                <w:b/>
                <w:bCs/>
              </w:rPr>
              <w:t>Раздел 2.</w:t>
            </w:r>
          </w:p>
        </w:tc>
        <w:tc>
          <w:tcPr>
            <w:tcW w:w="8687" w:type="dxa"/>
            <w:gridSpan w:val="2"/>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3F7C69">
              <w:rPr>
                <w:rFonts w:ascii="Times New Roman" w:hAnsi="Times New Roman"/>
                <w:b/>
                <w:bCs/>
              </w:rPr>
              <w:t>Основы тригонометрии</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3</w:t>
            </w:r>
            <w:r>
              <w:rPr>
                <w:rFonts w:ascii="Times New Roman" w:hAnsi="Times New Roman"/>
                <w:b/>
                <w:bCs/>
              </w:rPr>
              <w:t>2</w:t>
            </w:r>
          </w:p>
        </w:tc>
        <w:tc>
          <w:tcPr>
            <w:tcW w:w="2093"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r w:rsidR="0048668E" w:rsidRPr="003F7C69" w:rsidTr="005113E6">
        <w:trPr>
          <w:trHeight w:val="1374"/>
        </w:trPr>
        <w:tc>
          <w:tcPr>
            <w:tcW w:w="2336" w:type="dxa"/>
            <w:vAlign w:val="center"/>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2.1.</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lang w:eastAsia="en-US"/>
              </w:rPr>
              <w:t>Основные понятия тригонометрии</w:t>
            </w:r>
          </w:p>
        </w:tc>
        <w:tc>
          <w:tcPr>
            <w:tcW w:w="8687" w:type="dxa"/>
            <w:gridSpan w:val="2"/>
          </w:tcPr>
          <w:p w:rsidR="00AE7140" w:rsidRDefault="0048668E" w:rsidP="00F7148A">
            <w:pPr>
              <w:autoSpaceDE w:val="0"/>
              <w:autoSpaceDN w:val="0"/>
              <w:adjustRightInd w:val="0"/>
              <w:spacing w:after="0" w:line="240" w:lineRule="auto"/>
              <w:rPr>
                <w:rFonts w:ascii="Times New Roman" w:hAnsi="Times New Roman"/>
                <w:bCs/>
              </w:rPr>
            </w:pPr>
            <w:r w:rsidRPr="003F7C69">
              <w:rPr>
                <w:rFonts w:ascii="Times New Roman" w:hAnsi="Times New Roman"/>
                <w:bCs/>
              </w:rPr>
              <w:t>Содержание учебного материала:</w:t>
            </w:r>
            <w:r w:rsidR="00F7148A">
              <w:rPr>
                <w:rFonts w:ascii="Times New Roman" w:hAnsi="Times New Roman"/>
                <w:bCs/>
              </w:rPr>
              <w:t xml:space="preserve"> </w:t>
            </w:r>
          </w:p>
          <w:p w:rsidR="00AE7140" w:rsidRDefault="00F7148A" w:rsidP="00F7148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1</w:t>
            </w:r>
            <w:r w:rsidR="0048668E" w:rsidRPr="003F7C69">
              <w:rPr>
                <w:rFonts w:ascii="Times New Roman" w:hAnsi="Times New Roman"/>
                <w:bCs/>
              </w:rPr>
              <w:t xml:space="preserve"> </w:t>
            </w:r>
            <w:r w:rsidR="0048668E" w:rsidRPr="003F7C69">
              <w:rPr>
                <w:rFonts w:ascii="Times New Roman" w:eastAsiaTheme="minorHAnsi" w:hAnsi="Times New Roman"/>
                <w:lang w:eastAsia="en-US"/>
              </w:rPr>
              <w:t xml:space="preserve">Радианная мера угла. Вращательное движение. </w:t>
            </w:r>
          </w:p>
          <w:p w:rsidR="0048668E" w:rsidRPr="003F7C69" w:rsidRDefault="00F7148A"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2 </w:t>
            </w:r>
            <w:r w:rsidR="0048668E" w:rsidRPr="003F7C69">
              <w:rPr>
                <w:rFonts w:ascii="Times New Roman" w:eastAsiaTheme="minorHAnsi" w:hAnsi="Times New Roman"/>
                <w:lang w:eastAsia="en-US"/>
              </w:rPr>
              <w:t xml:space="preserve">Синус, косинус, тангенс и котангенс числа. </w:t>
            </w:r>
          </w:p>
          <w:p w:rsidR="0048668E" w:rsidRPr="003F7C69"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w:t>
            </w:r>
            <w:r w:rsidR="00F7148A">
              <w:rPr>
                <w:rFonts w:ascii="Times New Roman" w:hAnsi="Times New Roman"/>
                <w:bCs/>
              </w:rPr>
              <w:t>3</w:t>
            </w:r>
            <w:r w:rsidRPr="003F7C69">
              <w:rPr>
                <w:rFonts w:ascii="Times New Roman" w:hAnsi="Times New Roman"/>
                <w:bCs/>
              </w:rPr>
              <w:t xml:space="preserve"> </w:t>
            </w:r>
            <w:r w:rsidRPr="003F7C69">
              <w:rPr>
                <w:rFonts w:ascii="Times New Roman" w:eastAsiaTheme="minorHAnsi" w:hAnsi="Times New Roman"/>
                <w:lang w:eastAsia="en-US"/>
              </w:rPr>
              <w:t>Радианный метод измерения углов вращения и связь с градусной мерой.</w:t>
            </w:r>
          </w:p>
        </w:tc>
        <w:tc>
          <w:tcPr>
            <w:tcW w:w="1701" w:type="dxa"/>
            <w:shd w:val="clear" w:color="auto" w:fill="auto"/>
          </w:tcPr>
          <w:p w:rsidR="0048668E" w:rsidRP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AE7140">
              <w:rPr>
                <w:rFonts w:ascii="Times New Roman" w:hAnsi="Times New Roman"/>
                <w:b/>
                <w:bCs/>
                <w:i/>
              </w:rPr>
              <w:t>6</w:t>
            </w:r>
          </w:p>
          <w:p w:rsidR="0048668E"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P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Pr>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8668E" w:rsidRPr="003F7C69"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 П3, П8</w:t>
            </w:r>
          </w:p>
        </w:tc>
      </w:tr>
      <w:tr w:rsidR="0048668E" w:rsidRPr="003F7C69" w:rsidTr="005113E6">
        <w:trPr>
          <w:trHeight w:val="1400"/>
        </w:trPr>
        <w:tc>
          <w:tcPr>
            <w:tcW w:w="2336"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2.2.</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heme="minorHAnsi" w:hAnsi="Times New Roman"/>
                <w:b/>
                <w:lang w:eastAsia="en-US"/>
              </w:rPr>
            </w:pPr>
            <w:r w:rsidRPr="003F7C69">
              <w:rPr>
                <w:rFonts w:ascii="Times New Roman" w:eastAsiaTheme="minorHAnsi" w:hAnsi="Times New Roman"/>
                <w:b/>
                <w:lang w:eastAsia="en-US"/>
              </w:rPr>
              <w:t>Основные тригонометрические тождества</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AE7140" w:rsidRDefault="0048668E" w:rsidP="00F7148A">
            <w:pPr>
              <w:autoSpaceDE w:val="0"/>
              <w:autoSpaceDN w:val="0"/>
              <w:adjustRightInd w:val="0"/>
              <w:spacing w:after="0" w:line="240" w:lineRule="auto"/>
              <w:rPr>
                <w:rFonts w:ascii="Times New Roman" w:hAnsi="Times New Roman"/>
                <w:bCs/>
              </w:rPr>
            </w:pPr>
            <w:r w:rsidRPr="003F7C69">
              <w:rPr>
                <w:rFonts w:ascii="Times New Roman" w:hAnsi="Times New Roman"/>
                <w:bCs/>
              </w:rPr>
              <w:t>Содержание учебного  материала:</w:t>
            </w:r>
          </w:p>
          <w:p w:rsidR="00AE7140" w:rsidRDefault="00F7148A" w:rsidP="00F7148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1</w:t>
            </w:r>
            <w:r w:rsidR="0048668E" w:rsidRPr="003F7C69">
              <w:rPr>
                <w:rFonts w:ascii="Times New Roman" w:hAnsi="Times New Roman"/>
                <w:bCs/>
              </w:rPr>
              <w:t xml:space="preserve"> </w:t>
            </w:r>
            <w:r w:rsidR="0048668E" w:rsidRPr="003F7C69">
              <w:rPr>
                <w:rFonts w:ascii="Times New Roman" w:eastAsiaTheme="minorHAnsi" w:hAnsi="Times New Roman"/>
                <w:lang w:eastAsia="en-US"/>
              </w:rPr>
              <w:t>Формулы приведения.</w:t>
            </w:r>
          </w:p>
          <w:p w:rsidR="00AE7140" w:rsidRDefault="00F7148A"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2</w:t>
            </w:r>
            <w:r w:rsidR="0048668E" w:rsidRPr="003F7C69">
              <w:rPr>
                <w:rFonts w:ascii="Times New Roman" w:eastAsiaTheme="minorHAnsi" w:hAnsi="Times New Roman"/>
                <w:lang w:eastAsia="en-US"/>
              </w:rPr>
              <w:t xml:space="preserve"> Формулы сложения. </w:t>
            </w:r>
          </w:p>
          <w:p w:rsidR="00AE7140" w:rsidRDefault="00F7148A"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3 </w:t>
            </w:r>
            <w:r w:rsidR="0048668E" w:rsidRPr="003F7C69">
              <w:rPr>
                <w:rFonts w:ascii="Times New Roman" w:eastAsiaTheme="minorHAnsi" w:hAnsi="Times New Roman"/>
                <w:lang w:eastAsia="en-US"/>
              </w:rPr>
              <w:t>Формулы удвоения.</w:t>
            </w:r>
          </w:p>
          <w:p w:rsidR="0048668E" w:rsidRPr="003F7C69" w:rsidRDefault="0048668E" w:rsidP="00F7148A">
            <w:pPr>
              <w:autoSpaceDE w:val="0"/>
              <w:autoSpaceDN w:val="0"/>
              <w:adjustRightInd w:val="0"/>
              <w:spacing w:after="0" w:line="240" w:lineRule="auto"/>
              <w:rPr>
                <w:rFonts w:ascii="Times New Roman" w:eastAsiaTheme="minorHAnsi" w:hAnsi="Times New Roman"/>
                <w:i/>
                <w:iCs/>
                <w:lang w:eastAsia="en-US"/>
              </w:rPr>
            </w:pPr>
            <w:r w:rsidRPr="003F7C69">
              <w:rPr>
                <w:rFonts w:ascii="Times New Roman" w:eastAsiaTheme="minorHAnsi" w:hAnsi="Times New Roman"/>
                <w:lang w:eastAsia="en-US"/>
              </w:rPr>
              <w:t xml:space="preserve"> </w:t>
            </w:r>
            <w:r w:rsidR="00F7148A">
              <w:rPr>
                <w:rFonts w:ascii="Times New Roman" w:eastAsiaTheme="minorHAnsi" w:hAnsi="Times New Roman"/>
                <w:lang w:eastAsia="en-US"/>
              </w:rPr>
              <w:t xml:space="preserve">4 </w:t>
            </w:r>
            <w:r w:rsidRPr="003F7C69">
              <w:rPr>
                <w:rFonts w:ascii="Times New Roman" w:eastAsiaTheme="minorHAnsi" w:hAnsi="Times New Roman"/>
                <w:i/>
                <w:iCs/>
                <w:lang w:eastAsia="en-US"/>
              </w:rPr>
              <w:t>Формулы половинного угла</w:t>
            </w:r>
            <w:r w:rsidRPr="003F7C69">
              <w:rPr>
                <w:rFonts w:ascii="Times New Roman" w:eastAsiaTheme="minorHAnsi" w:hAnsi="Times New Roman"/>
                <w:lang w:eastAsia="en-US"/>
              </w:rPr>
              <w:t>.</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i/>
                <w:iCs/>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w:t>
            </w:r>
            <w:r w:rsidR="00F7148A" w:rsidRPr="00AE7140">
              <w:rPr>
                <w:rFonts w:ascii="Times New Roman" w:eastAsiaTheme="minorHAnsi" w:hAnsi="Times New Roman"/>
                <w:lang w:eastAsia="en-US"/>
              </w:rPr>
              <w:t>5</w:t>
            </w:r>
            <w:r w:rsidR="00F7148A">
              <w:rPr>
                <w:rFonts w:ascii="Times New Roman" w:eastAsiaTheme="minorHAnsi" w:hAnsi="Times New Roman"/>
                <w:color w:val="4F81BD" w:themeColor="accent1"/>
                <w:lang w:eastAsia="en-US"/>
              </w:rPr>
              <w:t xml:space="preserve"> </w:t>
            </w:r>
            <w:r w:rsidRPr="003F7C69">
              <w:rPr>
                <w:rFonts w:ascii="Times New Roman" w:eastAsiaTheme="minorHAnsi" w:hAnsi="Times New Roman"/>
                <w:lang w:eastAsia="en-US"/>
              </w:rPr>
              <w:t>Основные тригонометрические тождества, формулы сложения, удвоения</w:t>
            </w:r>
            <w:r w:rsidR="00F7148A">
              <w:rPr>
                <w:rFonts w:ascii="Times New Roman" w:eastAsiaTheme="minorHAnsi" w:hAnsi="Times New Roman"/>
                <w:lang w:eastAsia="en-US"/>
              </w:rPr>
              <w:t xml:space="preserve"> </w:t>
            </w:r>
          </w:p>
        </w:tc>
        <w:tc>
          <w:tcPr>
            <w:tcW w:w="1701" w:type="dxa"/>
            <w:shd w:val="clear" w:color="auto" w:fill="auto"/>
          </w:tcPr>
          <w:p w:rsidR="0048668E" w:rsidRPr="003F7C69"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10</w:t>
            </w:r>
          </w:p>
          <w:p w:rsidR="0048668E"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Pr="003F7C69"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shd w:val="clear" w:color="auto" w:fill="FFFFFF" w:themeFill="background1"/>
          </w:tcPr>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8668E" w:rsidRPr="003F7C69"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p>
        </w:tc>
      </w:tr>
      <w:tr w:rsidR="0048668E" w:rsidRPr="003F7C69" w:rsidTr="005113E6">
        <w:trPr>
          <w:trHeight w:val="1403"/>
        </w:trPr>
        <w:tc>
          <w:tcPr>
            <w:tcW w:w="2336"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2.3.</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lang w:eastAsia="en-US"/>
              </w:rPr>
              <w:t>Преобразования простейших тригонометрических выражений</w:t>
            </w:r>
          </w:p>
        </w:tc>
        <w:tc>
          <w:tcPr>
            <w:tcW w:w="8687" w:type="dxa"/>
            <w:gridSpan w:val="2"/>
          </w:tcPr>
          <w:p w:rsidR="00AE7140" w:rsidRDefault="0048668E" w:rsidP="00F7148A">
            <w:pPr>
              <w:autoSpaceDE w:val="0"/>
              <w:autoSpaceDN w:val="0"/>
              <w:adjustRightInd w:val="0"/>
              <w:spacing w:after="0" w:line="240" w:lineRule="auto"/>
              <w:rPr>
                <w:rFonts w:ascii="Times New Roman" w:hAnsi="Times New Roman"/>
                <w:bCs/>
              </w:rPr>
            </w:pPr>
            <w:r w:rsidRPr="003F7C69">
              <w:rPr>
                <w:rFonts w:ascii="Times New Roman" w:hAnsi="Times New Roman"/>
                <w:bCs/>
              </w:rPr>
              <w:t>Содержание учебного материала:</w:t>
            </w:r>
          </w:p>
          <w:p w:rsidR="00AE7140"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 </w:t>
            </w:r>
            <w:r w:rsidR="00F7148A">
              <w:rPr>
                <w:rFonts w:ascii="Times New Roman" w:hAnsi="Times New Roman"/>
                <w:bCs/>
              </w:rPr>
              <w:t xml:space="preserve">1 </w:t>
            </w:r>
            <w:r w:rsidRPr="003F7C69">
              <w:rPr>
                <w:rFonts w:ascii="Times New Roman" w:eastAsiaTheme="minorHAnsi" w:hAnsi="Times New Roman"/>
                <w:lang w:eastAsia="en-US"/>
              </w:rPr>
              <w:t>Преобразование суммы тригонометрических функций в произведение и произведения в сумму.</w:t>
            </w:r>
            <w:r w:rsidR="00F7148A">
              <w:rPr>
                <w:rFonts w:ascii="Times New Roman" w:eastAsiaTheme="minorHAnsi" w:hAnsi="Times New Roman"/>
                <w:lang w:eastAsia="en-US"/>
              </w:rPr>
              <w:t xml:space="preserve"> </w:t>
            </w:r>
          </w:p>
          <w:p w:rsidR="0048668E" w:rsidRDefault="00F7148A"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2</w:t>
            </w:r>
            <w:r w:rsidR="0048668E" w:rsidRPr="003F7C69">
              <w:rPr>
                <w:rFonts w:ascii="Times New Roman" w:eastAsiaTheme="minorHAnsi" w:hAnsi="Times New Roman"/>
                <w:lang w:eastAsia="en-US"/>
              </w:rPr>
              <w:t xml:space="preserve"> </w:t>
            </w:r>
            <w:r w:rsidR="0048668E" w:rsidRPr="003F7C69">
              <w:rPr>
                <w:rFonts w:ascii="Times New Roman" w:eastAsiaTheme="minorHAnsi" w:hAnsi="Times New Roman"/>
                <w:i/>
                <w:iCs/>
                <w:lang w:eastAsia="en-US"/>
              </w:rPr>
              <w:t>Выражение тригонометрических функций через тангенс половинного</w:t>
            </w:r>
            <w:r w:rsidR="0048668E" w:rsidRPr="003F7C69">
              <w:rPr>
                <w:rFonts w:ascii="Times New Roman" w:eastAsiaTheme="minorHAnsi" w:hAnsi="Times New Roman"/>
                <w:lang w:eastAsia="en-US"/>
              </w:rPr>
              <w:t xml:space="preserve"> </w:t>
            </w:r>
            <w:r w:rsidR="0048668E" w:rsidRPr="003F7C69">
              <w:rPr>
                <w:rFonts w:ascii="Times New Roman" w:eastAsiaTheme="minorHAnsi" w:hAnsi="Times New Roman"/>
                <w:i/>
                <w:iCs/>
                <w:lang w:eastAsia="en-US"/>
              </w:rPr>
              <w:t>аргумента</w:t>
            </w:r>
            <w:r w:rsidR="0048668E" w:rsidRPr="003F7C69">
              <w:rPr>
                <w:rFonts w:ascii="Times New Roman" w:eastAsiaTheme="minorHAnsi" w:hAnsi="Times New Roman"/>
                <w:lang w:eastAsia="en-US"/>
              </w:rPr>
              <w:t>.</w:t>
            </w:r>
          </w:p>
          <w:p w:rsidR="00AE7140" w:rsidRPr="003F7C69" w:rsidRDefault="00AE7140" w:rsidP="00F7148A">
            <w:pPr>
              <w:autoSpaceDE w:val="0"/>
              <w:autoSpaceDN w:val="0"/>
              <w:adjustRightInd w:val="0"/>
              <w:spacing w:after="0" w:line="240" w:lineRule="auto"/>
              <w:rPr>
                <w:rFonts w:ascii="Times New Roman" w:eastAsiaTheme="minorHAnsi" w:hAnsi="Times New Roman"/>
                <w:lang w:eastAsia="en-U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hAnsi="Times New Roman"/>
                <w:bCs/>
              </w:rPr>
              <w:t xml:space="preserve">Практические </w:t>
            </w:r>
            <w:r>
              <w:rPr>
                <w:rFonts w:ascii="Times New Roman" w:hAnsi="Times New Roman"/>
                <w:bCs/>
              </w:rPr>
              <w:t>задания</w:t>
            </w:r>
            <w:r w:rsidRPr="003F7C69">
              <w:rPr>
                <w:rFonts w:ascii="Times New Roman" w:hAnsi="Times New Roman"/>
                <w:bCs/>
              </w:rPr>
              <w:t>:</w:t>
            </w:r>
            <w:r w:rsidR="00AE7140">
              <w:rPr>
                <w:rFonts w:ascii="Times New Roman" w:hAnsi="Times New Roman"/>
                <w:bCs/>
              </w:rPr>
              <w:t>3-</w:t>
            </w:r>
            <w:r w:rsidR="00F7148A">
              <w:rPr>
                <w:rFonts w:ascii="Times New Roman" w:hAnsi="Times New Roman"/>
                <w:bCs/>
              </w:rPr>
              <w:t>4</w:t>
            </w:r>
            <w:r w:rsidRPr="003F7C69">
              <w:rPr>
                <w:rFonts w:ascii="Times New Roman" w:hAnsi="Times New Roman"/>
                <w:bCs/>
              </w:rPr>
              <w:t xml:space="preserve"> </w:t>
            </w:r>
            <w:r w:rsidRPr="003F7C69">
              <w:rPr>
                <w:rFonts w:ascii="Times New Roman" w:eastAsiaTheme="minorHAnsi" w:hAnsi="Times New Roman"/>
                <w:lang w:eastAsia="en-US"/>
              </w:rPr>
              <w:t>Преобразование суммы тригонометрических функций в произведение, преобразование произведения тригонометрических функций в сумму</w:t>
            </w:r>
          </w:p>
        </w:tc>
        <w:tc>
          <w:tcPr>
            <w:tcW w:w="1701" w:type="dxa"/>
            <w:shd w:val="clear" w:color="auto" w:fill="auto"/>
          </w:tcPr>
          <w:p w:rsidR="0048668E"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8</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P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shd w:val="clear" w:color="auto" w:fill="FFFFFF" w:themeFill="background1"/>
          </w:tcPr>
          <w:p w:rsidR="0048668E" w:rsidRPr="003F7C69" w:rsidRDefault="00405797" w:rsidP="00F7148A">
            <w:pPr>
              <w:jc w:val="center"/>
              <w:rPr>
                <w:rFonts w:ascii="Times New Roman" w:hAnsi="Times New Roman"/>
              </w:rPr>
            </w:pPr>
            <w:r w:rsidRPr="000D6D86">
              <w:rPr>
                <w:rFonts w:ascii="Times New Roman" w:eastAsia="Calibri" w:hAnsi="Times New Roman"/>
              </w:rPr>
              <w:t>Л1,Л2,Л3, Л4, Л5, 6,Л7, МП1, МП2,МП3,МП4,МП5,МП6,МП7,ЛР4, ЛР17</w:t>
            </w:r>
            <w:r>
              <w:rPr>
                <w:rFonts w:ascii="Times New Roman" w:eastAsia="Calibri" w:hAnsi="Times New Roman"/>
              </w:rPr>
              <w:t>,П1,П2,П3</w:t>
            </w:r>
          </w:p>
        </w:tc>
      </w:tr>
      <w:tr w:rsidR="0048668E" w:rsidRPr="003F7C69" w:rsidTr="005113E6">
        <w:trPr>
          <w:trHeight w:val="1436"/>
        </w:trPr>
        <w:tc>
          <w:tcPr>
            <w:tcW w:w="2336"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2.4.</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lang w:eastAsia="en-US"/>
              </w:rPr>
              <w:t>Тригонометрические уравнения и неравенства</w:t>
            </w:r>
          </w:p>
        </w:tc>
        <w:tc>
          <w:tcPr>
            <w:tcW w:w="8687" w:type="dxa"/>
            <w:gridSpan w:val="2"/>
          </w:tcPr>
          <w:p w:rsidR="00AE7140" w:rsidRDefault="0048668E" w:rsidP="00F7148A">
            <w:pPr>
              <w:autoSpaceDE w:val="0"/>
              <w:autoSpaceDN w:val="0"/>
              <w:adjustRightInd w:val="0"/>
              <w:spacing w:after="0" w:line="240" w:lineRule="auto"/>
              <w:rPr>
                <w:rFonts w:ascii="Times New Roman" w:hAnsi="Times New Roman"/>
                <w:bCs/>
              </w:rPr>
            </w:pPr>
            <w:r w:rsidRPr="003F7C69">
              <w:rPr>
                <w:rFonts w:ascii="Times New Roman" w:hAnsi="Times New Roman"/>
                <w:bCs/>
              </w:rPr>
              <w:t>Содержание учебного материала:</w:t>
            </w:r>
          </w:p>
          <w:p w:rsidR="00AE7140" w:rsidRDefault="00F7148A" w:rsidP="00F7148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 xml:space="preserve">1 </w:t>
            </w:r>
            <w:r w:rsidR="0048668E" w:rsidRPr="003F7C69">
              <w:rPr>
                <w:rFonts w:ascii="Times New Roman" w:hAnsi="Times New Roman"/>
                <w:bCs/>
              </w:rPr>
              <w:t xml:space="preserve"> </w:t>
            </w:r>
            <w:r w:rsidR="0048668E" w:rsidRPr="003F7C69">
              <w:rPr>
                <w:rFonts w:ascii="Times New Roman" w:eastAsiaTheme="minorHAnsi" w:hAnsi="Times New Roman"/>
                <w:iCs/>
                <w:lang w:eastAsia="en-US"/>
              </w:rPr>
              <w:t>Простейшие тригонометрические уравнения</w:t>
            </w:r>
            <w:r w:rsidR="0048668E" w:rsidRPr="003F7C69">
              <w:rPr>
                <w:rFonts w:ascii="Times New Roman" w:eastAsiaTheme="minorHAnsi" w:hAnsi="Times New Roman"/>
                <w:i/>
                <w:iCs/>
                <w:lang w:eastAsia="en-US"/>
              </w:rPr>
              <w:t xml:space="preserve"> и неравенства</w:t>
            </w:r>
            <w:r w:rsidR="0048668E" w:rsidRPr="003F7C69">
              <w:rPr>
                <w:rFonts w:ascii="Times New Roman" w:eastAsiaTheme="minorHAnsi" w:hAnsi="Times New Roman"/>
                <w:lang w:eastAsia="en-US"/>
              </w:rPr>
              <w:t>.</w:t>
            </w:r>
            <w:r>
              <w:rPr>
                <w:rFonts w:ascii="Times New Roman" w:eastAsiaTheme="minorHAnsi" w:hAnsi="Times New Roman"/>
                <w:lang w:eastAsia="en-US"/>
              </w:rPr>
              <w:t xml:space="preserve"> </w:t>
            </w:r>
          </w:p>
          <w:p w:rsidR="0048668E" w:rsidRPr="003F7C69" w:rsidRDefault="00F7148A" w:rsidP="00F7148A">
            <w:pPr>
              <w:autoSpaceDE w:val="0"/>
              <w:autoSpaceDN w:val="0"/>
              <w:adjustRightInd w:val="0"/>
              <w:spacing w:after="0" w:line="240" w:lineRule="auto"/>
              <w:rPr>
                <w:rFonts w:ascii="Times New Roman" w:eastAsiaTheme="minorHAnsi" w:hAnsi="Times New Roman"/>
                <w:i/>
                <w:iCs/>
                <w:lang w:eastAsia="en-US"/>
              </w:rPr>
            </w:pPr>
            <w:r>
              <w:rPr>
                <w:rFonts w:ascii="Times New Roman" w:eastAsiaTheme="minorHAnsi" w:hAnsi="Times New Roman"/>
                <w:lang w:eastAsia="en-US"/>
              </w:rPr>
              <w:t>2</w:t>
            </w:r>
            <w:r w:rsidR="0048668E" w:rsidRPr="003F7C69">
              <w:rPr>
                <w:rFonts w:ascii="Times New Roman" w:eastAsiaTheme="minorHAnsi" w:hAnsi="Times New Roman"/>
                <w:lang w:eastAsia="en-US"/>
              </w:rPr>
              <w:t xml:space="preserve"> </w:t>
            </w:r>
            <w:r w:rsidR="0048668E" w:rsidRPr="003F7C69">
              <w:rPr>
                <w:rFonts w:ascii="Times New Roman" w:eastAsiaTheme="minorHAnsi" w:hAnsi="Times New Roman"/>
                <w:bCs/>
                <w:lang w:eastAsia="en-US"/>
              </w:rPr>
              <w:t>Обратные тригонометрические функции.</w:t>
            </w:r>
            <w:r w:rsidR="0048668E" w:rsidRPr="003F7C69">
              <w:rPr>
                <w:rFonts w:ascii="Times New Roman" w:eastAsiaTheme="minorHAnsi" w:hAnsi="Times New Roman"/>
                <w:b/>
                <w:bCs/>
                <w:lang w:eastAsia="en-US"/>
              </w:rPr>
              <w:t xml:space="preserve"> </w:t>
            </w:r>
            <w:r w:rsidR="0048668E" w:rsidRPr="003F7C69">
              <w:rPr>
                <w:rFonts w:ascii="Times New Roman" w:eastAsiaTheme="minorHAnsi" w:hAnsi="Times New Roman"/>
                <w:lang w:eastAsia="en-US"/>
              </w:rPr>
              <w:t>Арксинус, арккосинус, арктангенс.</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hAnsi="Times New Roman"/>
                <w:bCs/>
              </w:rPr>
              <w:t xml:space="preserve">Практические задания: </w:t>
            </w:r>
            <w:r w:rsidR="00F7148A">
              <w:rPr>
                <w:rFonts w:ascii="Times New Roman" w:hAnsi="Times New Roman"/>
                <w:bCs/>
              </w:rPr>
              <w:t xml:space="preserve">3 </w:t>
            </w:r>
            <w:r w:rsidRPr="003F7C69">
              <w:rPr>
                <w:rFonts w:ascii="Times New Roman" w:eastAsiaTheme="minorHAnsi" w:hAnsi="Times New Roman"/>
                <w:lang w:eastAsia="en-US"/>
              </w:rPr>
              <w:t>Обратные тригонометрические функции: арксинус, арккосинус, арктангенс.</w:t>
            </w:r>
          </w:p>
          <w:p w:rsidR="0048668E" w:rsidRPr="003F7C69"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i/>
                <w:iCs/>
                <w:lang w:eastAsia="en-US"/>
              </w:rPr>
            </w:pPr>
            <w:r>
              <w:rPr>
                <w:rFonts w:ascii="Times New Roman" w:eastAsiaTheme="minorHAnsi" w:hAnsi="Times New Roman"/>
                <w:lang w:eastAsia="en-US"/>
              </w:rPr>
              <w:t xml:space="preserve">4 </w:t>
            </w:r>
            <w:r w:rsidR="0048668E" w:rsidRPr="003F7C69">
              <w:rPr>
                <w:rFonts w:ascii="Times New Roman" w:eastAsiaTheme="minorHAnsi" w:hAnsi="Times New Roman"/>
                <w:lang w:eastAsia="en-US"/>
              </w:rPr>
              <w:t>Простейшие тригонометрические уравнения и неравенства.</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8</w:t>
            </w:r>
          </w:p>
          <w:p w:rsidR="0048668E"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Pr="003F7C69"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shd w:val="clear" w:color="auto" w:fill="FFFFFF" w:themeFill="background1"/>
          </w:tcPr>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rPr>
            </w:pPr>
          </w:p>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rPr>
            </w:pPr>
          </w:p>
          <w:p w:rsidR="0048668E" w:rsidRPr="003F7C69"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w:t>
            </w:r>
            <w:r>
              <w:rPr>
                <w:rFonts w:ascii="Times New Roman" w:eastAsia="Calibri" w:hAnsi="Times New Roman"/>
              </w:rPr>
              <w:t>, П4</w:t>
            </w:r>
          </w:p>
        </w:tc>
      </w:tr>
      <w:tr w:rsidR="0048668E" w:rsidRPr="003F7C69" w:rsidTr="005113E6">
        <w:trPr>
          <w:trHeight w:hRule="exact" w:val="255"/>
        </w:trPr>
        <w:tc>
          <w:tcPr>
            <w:tcW w:w="2336"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Раздел 3.</w:t>
            </w:r>
          </w:p>
        </w:tc>
        <w:tc>
          <w:tcPr>
            <w:tcW w:w="8687" w:type="dxa"/>
            <w:gridSpan w:val="2"/>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3F7C69">
              <w:rPr>
                <w:rFonts w:ascii="Times New Roman" w:hAnsi="Times New Roman"/>
                <w:b/>
                <w:bCs/>
              </w:rPr>
              <w:t>Функции, их свойства и графики</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18</w:t>
            </w:r>
          </w:p>
        </w:tc>
        <w:tc>
          <w:tcPr>
            <w:tcW w:w="2093" w:type="dxa"/>
            <w:shd w:val="clear" w:color="auto" w:fill="FFFFFF" w:themeFill="background1"/>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rPr>
            </w:pPr>
          </w:p>
        </w:tc>
      </w:tr>
      <w:tr w:rsidR="0048668E" w:rsidRPr="003F7C69" w:rsidTr="005113E6">
        <w:trPr>
          <w:trHeight w:val="3165"/>
        </w:trPr>
        <w:tc>
          <w:tcPr>
            <w:tcW w:w="2336"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3.1.</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Функции, их свойства и графики</w:t>
            </w:r>
          </w:p>
        </w:tc>
        <w:tc>
          <w:tcPr>
            <w:tcW w:w="8687" w:type="dxa"/>
            <w:gridSpan w:val="2"/>
          </w:tcPr>
          <w:p w:rsidR="0048668E" w:rsidRPr="003F7C69"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hAnsi="Times New Roman"/>
                <w:bCs/>
              </w:rPr>
              <w:t xml:space="preserve">Содержание учебного материала: </w:t>
            </w:r>
            <w:r w:rsidR="00F7148A">
              <w:rPr>
                <w:rFonts w:ascii="Times New Roman" w:hAnsi="Times New Roman"/>
                <w:bCs/>
              </w:rPr>
              <w:t>1</w:t>
            </w:r>
            <w:r w:rsidRPr="003F7C69">
              <w:rPr>
                <w:rFonts w:ascii="Times New Roman" w:eastAsiaTheme="minorHAnsi" w:hAnsi="Times New Roman"/>
                <w:bCs/>
                <w:lang w:eastAsia="en-US"/>
              </w:rPr>
              <w:t>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 xml:space="preserve">Область определения и множество значений; график функции, построение графиков функций, заданных различными способами. </w:t>
            </w:r>
            <w:r w:rsidRPr="003F7C69">
              <w:rPr>
                <w:rFonts w:ascii="Times New Roman" w:eastAsiaTheme="minorHAnsi" w:hAnsi="Times New Roman"/>
                <w:bCs/>
                <w:lang w:eastAsia="en-US"/>
              </w:rPr>
              <w:t>Свойства 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lang w:eastAsia="en-US"/>
              </w:rPr>
              <w:t xml:space="preserve">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 Сложная функция (композиция). </w:t>
            </w:r>
            <w:r w:rsidRPr="003F7C69">
              <w:rPr>
                <w:rFonts w:ascii="Times New Roman" w:eastAsiaTheme="minorHAnsi" w:hAnsi="Times New Roman"/>
                <w:i/>
                <w:iCs/>
                <w:lang w:eastAsia="en-US"/>
              </w:rPr>
              <w:t>Понятие о непрерывности функции</w:t>
            </w:r>
            <w:r w:rsidRPr="003F7C69">
              <w:rPr>
                <w:rFonts w:ascii="Times New Roman" w:eastAsiaTheme="minorHAnsi" w:hAnsi="Times New Roman"/>
                <w:lang w:eastAsia="en-US"/>
              </w:rPr>
              <w:t xml:space="preserve">. </w:t>
            </w:r>
            <w:r w:rsidRPr="003F7C69">
              <w:rPr>
                <w:rFonts w:ascii="Times New Roman" w:eastAsiaTheme="minorHAnsi" w:hAnsi="Times New Roman"/>
                <w:bCs/>
                <w:lang w:eastAsia="en-US"/>
              </w:rPr>
              <w:t>Обратные функции.</w:t>
            </w:r>
            <w:r w:rsidRPr="003F7C69">
              <w:rPr>
                <w:rFonts w:ascii="Times New Roman" w:eastAsiaTheme="minorHAnsi" w:hAnsi="Times New Roman"/>
                <w:b/>
                <w:bCs/>
                <w:lang w:eastAsia="en-US"/>
              </w:rPr>
              <w:t xml:space="preserve"> </w:t>
            </w:r>
            <w:r w:rsidRPr="003F7C69">
              <w:rPr>
                <w:rFonts w:ascii="Times New Roman" w:eastAsiaTheme="minorHAnsi" w:hAnsi="Times New Roman"/>
                <w:i/>
                <w:iCs/>
                <w:lang w:eastAsia="en-US"/>
              </w:rPr>
              <w:t>Область определения и область значений обратной функции</w:t>
            </w:r>
            <w:r w:rsidRPr="003F7C69">
              <w:rPr>
                <w:rFonts w:ascii="Times New Roman" w:eastAsiaTheme="minorHAnsi" w:hAnsi="Times New Roman"/>
                <w:lang w:eastAsia="en-US"/>
              </w:rPr>
              <w:t xml:space="preserve">. </w:t>
            </w:r>
            <w:r w:rsidRPr="003F7C69">
              <w:rPr>
                <w:rFonts w:ascii="Times New Roman" w:eastAsiaTheme="minorHAnsi" w:hAnsi="Times New Roman"/>
                <w:i/>
                <w:iCs/>
                <w:lang w:eastAsia="en-US"/>
              </w:rPr>
              <w:t>График обратной функции</w:t>
            </w:r>
            <w:r w:rsidRPr="003F7C69">
              <w:rPr>
                <w:rFonts w:ascii="Times New Roman" w:eastAsiaTheme="minorHAnsi" w:hAnsi="Times New Roman"/>
                <w:lang w:eastAsia="en-US"/>
              </w:rPr>
              <w:t>.</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hAnsi="Times New Roman"/>
                <w:bCs/>
              </w:rPr>
              <w:t xml:space="preserve">Практические задания: </w:t>
            </w:r>
            <w:r w:rsidR="00F7148A">
              <w:rPr>
                <w:rFonts w:ascii="Times New Roman" w:hAnsi="Times New Roman"/>
                <w:bCs/>
              </w:rPr>
              <w:t xml:space="preserve">2 </w:t>
            </w:r>
            <w:r w:rsidRPr="003F7C69">
              <w:rPr>
                <w:rFonts w:ascii="Times New Roman" w:eastAsiaTheme="minorHAnsi" w:hAnsi="Times New Roman"/>
                <w:lang w:eastAsia="en-US"/>
              </w:rPr>
              <w:t>Примеры зависимостей между переменными в реальных процессах из смежных дисциплин. Определение функций. Построение и чтение графиков функций. Свойства линейной, квадратичной функций. Непрерывные и периодические функции.</w:t>
            </w:r>
          </w:p>
        </w:tc>
        <w:tc>
          <w:tcPr>
            <w:tcW w:w="1701" w:type="dxa"/>
            <w:shd w:val="clear" w:color="auto" w:fill="auto"/>
          </w:tcPr>
          <w:p w:rsidR="0048668E" w:rsidRP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E7140">
              <w:rPr>
                <w:rFonts w:ascii="Times New Roman" w:hAnsi="Times New Roman"/>
                <w:bCs/>
              </w:rPr>
              <w:t>2</w:t>
            </w:r>
          </w:p>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p w:rsidR="00AE7140" w:rsidRP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E7140">
              <w:rPr>
                <w:rFonts w:ascii="Times New Roman" w:hAnsi="Times New Roman"/>
                <w:bCs/>
              </w:rPr>
              <w:t>2</w:t>
            </w:r>
          </w:p>
        </w:tc>
        <w:tc>
          <w:tcPr>
            <w:tcW w:w="2093" w:type="dxa"/>
            <w:shd w:val="clear" w:color="auto" w:fill="FFFFFF" w:themeFill="background1"/>
          </w:tcPr>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8668E" w:rsidRPr="003F7C69"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 П2Б П1, П5</w:t>
            </w:r>
          </w:p>
        </w:tc>
      </w:tr>
      <w:tr w:rsidR="0048668E" w:rsidRPr="003F7C69" w:rsidTr="005113E6">
        <w:trPr>
          <w:trHeight w:val="1659"/>
        </w:trPr>
        <w:tc>
          <w:tcPr>
            <w:tcW w:w="2336" w:type="dxa"/>
            <w:vMerge w:val="restart"/>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3.2.</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autoSpaceDE w:val="0"/>
              <w:autoSpaceDN w:val="0"/>
              <w:adjustRightInd w:val="0"/>
              <w:spacing w:after="0" w:line="240" w:lineRule="auto"/>
              <w:jc w:val="center"/>
              <w:rPr>
                <w:rFonts w:ascii="Times New Roman" w:eastAsiaTheme="minorHAnsi" w:hAnsi="Times New Roman"/>
                <w:b/>
                <w:lang w:eastAsia="en-US"/>
              </w:rPr>
            </w:pPr>
            <w:r w:rsidRPr="003F7C69">
              <w:rPr>
                <w:rFonts w:ascii="Times New Roman" w:eastAsiaTheme="minorHAnsi" w:hAnsi="Times New Roman"/>
                <w:b/>
                <w:lang w:eastAsia="en-US"/>
              </w:rPr>
              <w:t>Степенные, показательные и логарифмические функции.</w:t>
            </w:r>
          </w:p>
        </w:tc>
        <w:tc>
          <w:tcPr>
            <w:tcW w:w="8687" w:type="dxa"/>
            <w:gridSpan w:val="2"/>
          </w:tcPr>
          <w:p w:rsidR="00AE7140" w:rsidRDefault="0048668E" w:rsidP="00F7148A">
            <w:pPr>
              <w:autoSpaceDE w:val="0"/>
              <w:autoSpaceDN w:val="0"/>
              <w:adjustRightInd w:val="0"/>
              <w:spacing w:after="0" w:line="240" w:lineRule="auto"/>
              <w:rPr>
                <w:rFonts w:ascii="Times New Roman" w:hAnsi="Times New Roman"/>
                <w:bCs/>
              </w:rPr>
            </w:pPr>
            <w:r w:rsidRPr="003F7C69">
              <w:rPr>
                <w:rFonts w:ascii="Times New Roman" w:hAnsi="Times New Roman"/>
                <w:bCs/>
              </w:rPr>
              <w:t>Содержание учебного материала:</w:t>
            </w:r>
          </w:p>
          <w:p w:rsidR="0048668E" w:rsidRPr="003F7C69" w:rsidRDefault="0048668E" w:rsidP="00F7148A">
            <w:pPr>
              <w:autoSpaceDE w:val="0"/>
              <w:autoSpaceDN w:val="0"/>
              <w:adjustRightInd w:val="0"/>
              <w:spacing w:after="0" w:line="240" w:lineRule="auto"/>
              <w:rPr>
                <w:rFonts w:ascii="Times New Roman" w:hAnsi="Times New Roman"/>
                <w:bCs/>
              </w:rPr>
            </w:pPr>
            <w:r w:rsidRPr="003F7C69">
              <w:rPr>
                <w:rFonts w:ascii="Times New Roman" w:hAnsi="Times New Roman"/>
                <w:bCs/>
              </w:rPr>
              <w:t xml:space="preserve"> </w:t>
            </w:r>
            <w:r w:rsidR="00F7148A">
              <w:rPr>
                <w:rFonts w:ascii="Times New Roman" w:hAnsi="Times New Roman"/>
                <w:bCs/>
              </w:rPr>
              <w:t>1</w:t>
            </w:r>
            <w:r w:rsidRPr="003F7C69">
              <w:rPr>
                <w:rFonts w:ascii="Times New Roman" w:hAnsi="Times New Roman"/>
                <w:bCs/>
              </w:rPr>
              <w:t xml:space="preserve"> </w:t>
            </w:r>
            <w:r w:rsidRPr="003F7C69">
              <w:rPr>
                <w:rFonts w:ascii="Times New Roman" w:eastAsiaTheme="minorHAnsi" w:hAnsi="Times New Roman"/>
                <w:lang w:eastAsia="en-US"/>
              </w:rPr>
              <w:t xml:space="preserve">Определения степенной, логарифмической и показательной функций и их свойства </w:t>
            </w:r>
          </w:p>
          <w:p w:rsidR="0048668E" w:rsidRPr="003F7C69" w:rsidRDefault="0048668E" w:rsidP="00F7148A">
            <w:pPr>
              <w:autoSpaceDE w:val="0"/>
              <w:autoSpaceDN w:val="0"/>
              <w:adjustRightInd w:val="0"/>
              <w:spacing w:after="0" w:line="240" w:lineRule="auto"/>
              <w:rPr>
                <w:rFonts w:ascii="Times New Roman" w:hAnsi="Times New Roman"/>
                <w:bCs/>
              </w:rPr>
            </w:pPr>
            <w:r w:rsidRPr="003F7C69">
              <w:rPr>
                <w:rFonts w:ascii="Times New Roman" w:hAnsi="Times New Roman"/>
                <w:bCs/>
              </w:rPr>
              <w:t xml:space="preserve">Практические задания: </w:t>
            </w:r>
            <w:r w:rsidR="00F7148A">
              <w:rPr>
                <w:rFonts w:ascii="Times New Roman" w:hAnsi="Times New Roman"/>
                <w:bCs/>
              </w:rPr>
              <w:t xml:space="preserve">2 </w:t>
            </w:r>
            <w:r w:rsidRPr="003F7C69">
              <w:rPr>
                <w:rFonts w:ascii="Times New Roman" w:eastAsiaTheme="minorHAnsi" w:hAnsi="Times New Roman"/>
                <w:lang w:eastAsia="en-US"/>
              </w:rPr>
              <w:t>Степенная, показательная и логарифмическая функции, их графики и свойства.</w:t>
            </w:r>
          </w:p>
        </w:tc>
        <w:tc>
          <w:tcPr>
            <w:tcW w:w="1701" w:type="dxa"/>
            <w:shd w:val="clear" w:color="auto" w:fill="auto"/>
          </w:tcPr>
          <w:p w:rsidR="0048668E" w:rsidRPr="004773C8"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4773C8">
              <w:rPr>
                <w:rFonts w:ascii="Times New Roman" w:hAnsi="Times New Roman"/>
                <w:b/>
                <w:bCs/>
                <w:i/>
              </w:rPr>
              <w:t>4</w:t>
            </w:r>
          </w:p>
          <w:p w:rsidR="0048668E"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P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vMerge w:val="restart"/>
            <w:shd w:val="clear" w:color="auto" w:fill="FFFFFF" w:themeFill="background1"/>
          </w:tcPr>
          <w:p w:rsidR="0048668E" w:rsidRPr="003F7C69" w:rsidRDefault="00405797" w:rsidP="00F7148A">
            <w:pPr>
              <w:jc w:val="center"/>
              <w:rPr>
                <w:rFonts w:ascii="Times New Roman" w:hAnsi="Times New Roman"/>
              </w:rPr>
            </w:pPr>
            <w:r w:rsidRPr="000D6D86">
              <w:rPr>
                <w:rFonts w:ascii="Times New Roman" w:eastAsia="Calibri" w:hAnsi="Times New Roman"/>
              </w:rPr>
              <w:t>Л1,Л2,Л3, Л4, Л5, 6,Л7, МП1, МП2,МП3,МП4,МП5,МП6,МП7,ЛР4, ЛР17</w:t>
            </w:r>
            <w:r>
              <w:rPr>
                <w:rFonts w:ascii="Times New Roman" w:eastAsia="Calibri" w:hAnsi="Times New Roman"/>
              </w:rPr>
              <w:t>, П1,П2, П3</w:t>
            </w:r>
          </w:p>
        </w:tc>
      </w:tr>
      <w:tr w:rsidR="0048668E" w:rsidRPr="003F7C69" w:rsidTr="005113E6">
        <w:trPr>
          <w:trHeight w:val="388"/>
        </w:trPr>
        <w:tc>
          <w:tcPr>
            <w:tcW w:w="2336" w:type="dxa"/>
            <w:vMerge/>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tc>
        <w:tc>
          <w:tcPr>
            <w:tcW w:w="8687" w:type="dxa"/>
            <w:gridSpan w:val="2"/>
          </w:tcPr>
          <w:p w:rsidR="0048668E" w:rsidRPr="003F7C69" w:rsidRDefault="0048668E" w:rsidP="00F7148A">
            <w:pPr>
              <w:autoSpaceDE w:val="0"/>
              <w:autoSpaceDN w:val="0"/>
              <w:adjustRightInd w:val="0"/>
              <w:spacing w:after="0" w:line="240" w:lineRule="auto"/>
              <w:rPr>
                <w:rFonts w:ascii="Times New Roman" w:hAnsi="Times New Roman"/>
                <w:bCs/>
              </w:rPr>
            </w:pPr>
            <w:r>
              <w:rPr>
                <w:rFonts w:ascii="Times New Roman" w:hAnsi="Times New Roman"/>
                <w:bCs/>
              </w:rPr>
              <w:t>Самостоятельная работа: подготовка к промежуточной аттестации</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vMerge/>
            <w:shd w:val="clear" w:color="auto" w:fill="BFBFBF" w:themeFill="background1" w:themeFillShade="BF"/>
          </w:tcPr>
          <w:p w:rsidR="0048668E" w:rsidRPr="00566251"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rPr>
            </w:pPr>
          </w:p>
        </w:tc>
      </w:tr>
      <w:tr w:rsidR="0048668E" w:rsidRPr="003F7C69" w:rsidTr="005113E6">
        <w:trPr>
          <w:trHeight w:val="1371"/>
        </w:trPr>
        <w:tc>
          <w:tcPr>
            <w:tcW w:w="2336" w:type="dxa"/>
            <w:tcBorders>
              <w:bottom w:val="single" w:sz="4" w:space="0" w:color="auto"/>
            </w:tcBorders>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3.3.</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Тригонометрические функции</w:t>
            </w:r>
          </w:p>
        </w:tc>
        <w:tc>
          <w:tcPr>
            <w:tcW w:w="8687" w:type="dxa"/>
            <w:gridSpan w:val="2"/>
          </w:tcPr>
          <w:p w:rsidR="00AE7140"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3F7C69">
              <w:rPr>
                <w:rFonts w:ascii="Times New Roman" w:hAnsi="Times New Roman"/>
                <w:bCs/>
              </w:rPr>
              <w:t>Содержание учебного материала:</w:t>
            </w:r>
          </w:p>
          <w:p w:rsidR="00AE7140"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3F7C69">
              <w:rPr>
                <w:rFonts w:ascii="Times New Roman" w:hAnsi="Times New Roman"/>
                <w:bCs/>
              </w:rPr>
              <w:t xml:space="preserve"> </w:t>
            </w:r>
            <w:r w:rsidR="00F7148A">
              <w:rPr>
                <w:rFonts w:ascii="Times New Roman" w:hAnsi="Times New Roman"/>
                <w:bCs/>
              </w:rPr>
              <w:t>1</w:t>
            </w:r>
            <w:r w:rsidRPr="003F7C69">
              <w:rPr>
                <w:rFonts w:ascii="Times New Roman" w:hAnsi="Times New Roman"/>
                <w:bCs/>
              </w:rPr>
              <w:t>Свойства функций синуса, косинуса,</w:t>
            </w:r>
            <w:r w:rsidR="00F7148A">
              <w:rPr>
                <w:rFonts w:ascii="Times New Roman" w:hAnsi="Times New Roman"/>
                <w:bCs/>
              </w:rPr>
              <w:t xml:space="preserve"> </w:t>
            </w:r>
          </w:p>
          <w:p w:rsidR="00AE7140"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Pr>
                <w:rFonts w:ascii="Times New Roman" w:hAnsi="Times New Roman"/>
                <w:bCs/>
              </w:rPr>
              <w:t xml:space="preserve">2 </w:t>
            </w:r>
            <w:r w:rsidRPr="003F7C69">
              <w:rPr>
                <w:rFonts w:ascii="Times New Roman" w:hAnsi="Times New Roman"/>
                <w:bCs/>
              </w:rPr>
              <w:t xml:space="preserve"> Свойства</w:t>
            </w:r>
            <w:r w:rsidR="0048668E" w:rsidRPr="003F7C69">
              <w:rPr>
                <w:rFonts w:ascii="Times New Roman" w:hAnsi="Times New Roman"/>
                <w:bCs/>
              </w:rPr>
              <w:t xml:space="preserve"> тангенса, котангенса.</w:t>
            </w:r>
          </w:p>
          <w:p w:rsidR="0048668E" w:rsidRPr="003F7C69"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Pr>
                <w:rFonts w:ascii="Times New Roman" w:hAnsi="Times New Roman"/>
                <w:bCs/>
              </w:rPr>
              <w:t>3</w:t>
            </w:r>
            <w:r w:rsidR="0048668E" w:rsidRPr="003F7C69">
              <w:rPr>
                <w:rFonts w:ascii="Times New Roman" w:hAnsi="Times New Roman"/>
                <w:bCs/>
              </w:rPr>
              <w:t xml:space="preserve"> </w:t>
            </w:r>
            <w:r w:rsidR="0048668E" w:rsidRPr="003F7C69">
              <w:rPr>
                <w:rFonts w:ascii="Times New Roman" w:hAnsi="Times New Roman"/>
                <w:bCs/>
                <w:i/>
              </w:rPr>
              <w:t>Свойства функций арксинуса, арккосинуса, арктангенса и арккотангенса.</w:t>
            </w:r>
          </w:p>
          <w:p w:rsidR="00AE7140"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hAnsi="Times New Roman"/>
                <w:bCs/>
              </w:rPr>
              <w:t>Практические задания:</w:t>
            </w:r>
            <w:r w:rsidR="00F7148A">
              <w:rPr>
                <w:rFonts w:ascii="Times New Roman" w:hAnsi="Times New Roman"/>
                <w:bCs/>
              </w:rPr>
              <w:t>4</w:t>
            </w:r>
            <w:r w:rsidRPr="003F7C69">
              <w:rPr>
                <w:rFonts w:ascii="Times New Roman" w:eastAsiaTheme="minorHAnsi" w:hAnsi="Times New Roman"/>
                <w:color w:val="4F81BD" w:themeColor="accent1"/>
                <w:lang w:eastAsia="en-US"/>
              </w:rPr>
              <w:t xml:space="preserve"> </w:t>
            </w:r>
            <w:r w:rsidRPr="003F7C69">
              <w:rPr>
                <w:rFonts w:ascii="Times New Roman" w:eastAsiaTheme="minorHAnsi" w:hAnsi="Times New Roman"/>
                <w:lang w:eastAsia="en-US"/>
              </w:rPr>
              <w:t>Свойства и графики синуса, косинуса, тангенса и котангенса. Обратные функции и их графики.</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rPr>
            </w:pPr>
            <w:r w:rsidRPr="003F7C69">
              <w:rPr>
                <w:rFonts w:ascii="Times New Roman" w:eastAsiaTheme="minorHAnsi" w:hAnsi="Times New Roman"/>
                <w:lang w:eastAsia="en-US"/>
              </w:rPr>
              <w:t xml:space="preserve"> </w:t>
            </w:r>
            <w:r w:rsidR="00F7148A">
              <w:rPr>
                <w:rFonts w:ascii="Times New Roman" w:eastAsiaTheme="minorHAnsi" w:hAnsi="Times New Roman"/>
                <w:lang w:eastAsia="en-US"/>
              </w:rPr>
              <w:t xml:space="preserve">5 </w:t>
            </w:r>
            <w:r w:rsidRPr="003F7C69">
              <w:rPr>
                <w:rFonts w:ascii="Times New Roman" w:eastAsiaTheme="minorHAnsi" w:hAnsi="Times New Roman"/>
                <w:lang w:eastAsia="en-US"/>
              </w:rPr>
              <w:t>Преобразования графика функции. Гармонические колебания.</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10</w:t>
            </w:r>
          </w:p>
          <w:p w:rsidR="0048668E"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P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8668E" w:rsidRPr="003F7C69"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 П1,П2, П3,</w:t>
            </w:r>
          </w:p>
        </w:tc>
      </w:tr>
      <w:tr w:rsidR="0048668E" w:rsidRPr="003F7C69" w:rsidTr="005113E6">
        <w:trPr>
          <w:trHeight w:hRule="exact" w:val="255"/>
        </w:trPr>
        <w:tc>
          <w:tcPr>
            <w:tcW w:w="2336"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Раздел 4.</w:t>
            </w:r>
          </w:p>
        </w:tc>
        <w:tc>
          <w:tcPr>
            <w:tcW w:w="8687" w:type="dxa"/>
            <w:gridSpan w:val="2"/>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3F7C69">
              <w:rPr>
                <w:rFonts w:ascii="Times New Roman" w:eastAsiaTheme="minorHAnsi" w:hAnsi="Times New Roman"/>
                <w:b/>
                <w:lang w:eastAsia="en-US"/>
              </w:rPr>
              <w:t>Начала математического анализа</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4</w:t>
            </w:r>
            <w:r>
              <w:rPr>
                <w:rFonts w:ascii="Times New Roman" w:hAnsi="Times New Roman"/>
                <w:b/>
                <w:bCs/>
              </w:rPr>
              <w:t>2</w:t>
            </w:r>
          </w:p>
        </w:tc>
        <w:tc>
          <w:tcPr>
            <w:tcW w:w="2093" w:type="dxa"/>
            <w:shd w:val="clear" w:color="auto" w:fill="FFFFFF" w:themeFill="background1"/>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rPr>
            </w:pPr>
          </w:p>
        </w:tc>
      </w:tr>
      <w:tr w:rsidR="0048668E" w:rsidRPr="003F7C69" w:rsidTr="005113E6">
        <w:trPr>
          <w:trHeight w:val="2530"/>
        </w:trPr>
        <w:tc>
          <w:tcPr>
            <w:tcW w:w="2336" w:type="dxa"/>
            <w:tcBorders>
              <w:bottom w:val="single" w:sz="4" w:space="0" w:color="auto"/>
            </w:tcBorders>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4.1.</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bCs/>
                <w:lang w:eastAsia="en-US"/>
              </w:rPr>
              <w:t>Последовательности.</w:t>
            </w:r>
          </w:p>
        </w:tc>
        <w:tc>
          <w:tcPr>
            <w:tcW w:w="8687" w:type="dxa"/>
            <w:gridSpan w:val="2"/>
          </w:tcPr>
          <w:p w:rsidR="00AE7140"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Содержание учебного материала:</w:t>
            </w:r>
          </w:p>
          <w:p w:rsidR="00AE7140" w:rsidRDefault="00F7148A"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1 </w:t>
            </w:r>
            <w:r w:rsidR="0048668E" w:rsidRPr="003F7C69">
              <w:rPr>
                <w:rFonts w:ascii="Times New Roman" w:eastAsiaTheme="minorHAnsi" w:hAnsi="Times New Roman"/>
                <w:bCs/>
                <w:lang w:eastAsia="en-US"/>
              </w:rPr>
              <w:t>Последовательности.</w:t>
            </w:r>
            <w:r w:rsidR="0048668E" w:rsidRPr="003F7C69">
              <w:rPr>
                <w:rFonts w:ascii="Times New Roman" w:eastAsiaTheme="minorHAnsi" w:hAnsi="Times New Roman"/>
                <w:b/>
                <w:bCs/>
                <w:lang w:eastAsia="en-US"/>
              </w:rPr>
              <w:t xml:space="preserve"> </w:t>
            </w:r>
            <w:r w:rsidR="0048668E" w:rsidRPr="003F7C69">
              <w:rPr>
                <w:rFonts w:ascii="Times New Roman" w:eastAsiaTheme="minorHAnsi" w:hAnsi="Times New Roman"/>
                <w:lang w:eastAsia="en-US"/>
              </w:rPr>
              <w:t xml:space="preserve">Способы задания и свойства числовых последовательностей. </w:t>
            </w:r>
          </w:p>
          <w:p w:rsidR="00AE7140" w:rsidRDefault="00F7148A"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2 </w:t>
            </w:r>
            <w:r w:rsidR="0048668E" w:rsidRPr="003F7C69">
              <w:rPr>
                <w:rFonts w:ascii="Times New Roman" w:eastAsiaTheme="minorHAnsi" w:hAnsi="Times New Roman"/>
                <w:iCs/>
                <w:lang w:eastAsia="en-US"/>
              </w:rPr>
              <w:t>Понятие о пределе последовательности</w:t>
            </w:r>
            <w:r w:rsidR="0048668E" w:rsidRPr="003F7C69">
              <w:rPr>
                <w:rFonts w:ascii="Times New Roman" w:eastAsiaTheme="minorHAnsi" w:hAnsi="Times New Roman"/>
                <w:lang w:eastAsia="en-US"/>
              </w:rPr>
              <w:t>.</w:t>
            </w:r>
          </w:p>
          <w:p w:rsidR="0048668E" w:rsidRPr="003F7C69"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sidR="00F7148A">
              <w:rPr>
                <w:rFonts w:ascii="Times New Roman" w:eastAsiaTheme="minorHAnsi" w:hAnsi="Times New Roman"/>
                <w:lang w:eastAsia="en-US"/>
              </w:rPr>
              <w:t xml:space="preserve">3 </w:t>
            </w:r>
            <w:r w:rsidRPr="003F7C69">
              <w:rPr>
                <w:rFonts w:ascii="Times New Roman" w:eastAsiaTheme="minorHAnsi" w:hAnsi="Times New Roman"/>
                <w:iCs/>
                <w:lang w:eastAsia="en-US"/>
              </w:rPr>
              <w:t>Существование предела монотонной</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ограниченной последовательности</w:t>
            </w:r>
            <w:r w:rsidRPr="003F7C69">
              <w:rPr>
                <w:rFonts w:ascii="Times New Roman" w:eastAsiaTheme="minorHAnsi" w:hAnsi="Times New Roman"/>
                <w:lang w:eastAsia="en-US"/>
              </w:rPr>
              <w:t>. Суммирование последовательностей. Бесконечно</w:t>
            </w:r>
            <w:r>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убывающая геометрическая прогрессия и ее сумма. </w:t>
            </w:r>
          </w:p>
          <w:p w:rsidR="00AE7140"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sidR="00F7148A">
              <w:rPr>
                <w:rFonts w:ascii="Times New Roman" w:eastAsiaTheme="minorHAnsi" w:hAnsi="Times New Roman"/>
                <w:lang w:eastAsia="en-US"/>
              </w:rPr>
              <w:t xml:space="preserve">4 </w:t>
            </w:r>
            <w:r w:rsidRPr="003F7C69">
              <w:rPr>
                <w:rFonts w:ascii="Times New Roman" w:eastAsiaTheme="minorHAnsi" w:hAnsi="Times New Roman"/>
                <w:lang w:eastAsia="en-US"/>
              </w:rPr>
              <w:t>Числовая последовательность, способы ее задания, вычисления членов последовательности.</w:t>
            </w:r>
          </w:p>
          <w:p w:rsidR="0048668E" w:rsidRPr="003F7C69"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sidR="00F7148A">
              <w:rPr>
                <w:rFonts w:ascii="Times New Roman" w:eastAsiaTheme="minorHAnsi" w:hAnsi="Times New Roman"/>
                <w:lang w:eastAsia="en-US"/>
              </w:rPr>
              <w:t xml:space="preserve">5 </w:t>
            </w:r>
            <w:r w:rsidRPr="003F7C69">
              <w:rPr>
                <w:rFonts w:ascii="Times New Roman" w:eastAsiaTheme="minorHAnsi" w:hAnsi="Times New Roman"/>
                <w:lang w:eastAsia="en-US"/>
              </w:rPr>
              <w:t>Предел последовательности. Бесконечно убывающая геометрическая</w:t>
            </w:r>
          </w:p>
          <w:p w:rsidR="0048668E" w:rsidRPr="003F7C69"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прогрессия. </w:t>
            </w:r>
          </w:p>
          <w:p w:rsidR="0048668E" w:rsidRPr="003F7C69" w:rsidRDefault="0048668E" w:rsidP="00F7148A">
            <w:pPr>
              <w:autoSpaceDE w:val="0"/>
              <w:autoSpaceDN w:val="0"/>
              <w:adjustRightInd w:val="0"/>
              <w:spacing w:after="0" w:line="240" w:lineRule="auto"/>
              <w:rPr>
                <w:rFonts w:ascii="Times New Roman" w:eastAsiaTheme="minorHAnsi" w:hAnsi="Times New Roman"/>
                <w:lang w:eastAsia="en-US"/>
              </w:rPr>
            </w:pP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10</w:t>
            </w:r>
          </w:p>
          <w:p w:rsidR="0048668E"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Pr="003F7C69"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FFFFFF" w:themeFill="background1"/>
          </w:tcPr>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8668E" w:rsidRPr="003F7C69"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 П5</w:t>
            </w:r>
          </w:p>
        </w:tc>
      </w:tr>
      <w:tr w:rsidR="0048668E" w:rsidRPr="003F7C69" w:rsidTr="005113E6">
        <w:trPr>
          <w:trHeight w:val="3253"/>
        </w:trPr>
        <w:tc>
          <w:tcPr>
            <w:tcW w:w="2336" w:type="dxa"/>
            <w:tcBorders>
              <w:bottom w:val="single" w:sz="4" w:space="0" w:color="auto"/>
            </w:tcBorders>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rPr>
              <w:br w:type="page"/>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Тема 4.2.</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eastAsiaTheme="minorHAnsi" w:hAnsi="Times New Roman"/>
                <w:b/>
                <w:bCs/>
                <w:lang w:eastAsia="en-US"/>
              </w:rPr>
              <w:t>Производная.</w:t>
            </w:r>
          </w:p>
        </w:tc>
        <w:tc>
          <w:tcPr>
            <w:tcW w:w="8687" w:type="dxa"/>
            <w:gridSpan w:val="2"/>
          </w:tcPr>
          <w:p w:rsidR="00AE7140"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Содержание учебного материала</w:t>
            </w:r>
            <w:r w:rsidR="00AE7140">
              <w:rPr>
                <w:rFonts w:ascii="Times New Roman" w:eastAsiaTheme="minorHAnsi" w:hAnsi="Times New Roman"/>
                <w:lang w:eastAsia="en-US"/>
              </w:rPr>
              <w:t>:</w:t>
            </w:r>
          </w:p>
          <w:p w:rsidR="00AE7140"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Pr>
                <w:rFonts w:ascii="Times New Roman" w:eastAsiaTheme="minorHAnsi" w:hAnsi="Times New Roman"/>
                <w:lang w:eastAsia="en-US"/>
              </w:rPr>
              <w:t xml:space="preserve">1 </w:t>
            </w:r>
            <w:r w:rsidR="0048668E" w:rsidRPr="003F7C69">
              <w:rPr>
                <w:rFonts w:ascii="Times New Roman" w:eastAsiaTheme="minorHAnsi" w:hAnsi="Times New Roman"/>
                <w:lang w:eastAsia="en-US"/>
              </w:rPr>
              <w:t xml:space="preserve"> </w:t>
            </w:r>
            <w:r w:rsidR="0048668E" w:rsidRPr="003F7C69">
              <w:rPr>
                <w:rFonts w:ascii="Times New Roman" w:eastAsiaTheme="minorHAnsi" w:hAnsi="Times New Roman"/>
                <w:bCs/>
                <w:lang w:eastAsia="en-US"/>
              </w:rPr>
              <w:t xml:space="preserve">Производная. </w:t>
            </w:r>
            <w:r w:rsidR="0048668E" w:rsidRPr="003F7C69">
              <w:rPr>
                <w:rFonts w:ascii="Times New Roman" w:eastAsiaTheme="minorHAnsi" w:hAnsi="Times New Roman"/>
                <w:lang w:eastAsia="en-US"/>
              </w:rPr>
              <w:t>Понятие о производной функции, ее геометрический и физический смысл.</w:t>
            </w:r>
          </w:p>
          <w:p w:rsidR="00AE7140"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Pr>
                <w:rFonts w:ascii="Times New Roman" w:eastAsiaTheme="minorHAnsi" w:hAnsi="Times New Roman"/>
                <w:lang w:eastAsia="en-US"/>
              </w:rPr>
              <w:t xml:space="preserve">2 </w:t>
            </w:r>
            <w:r w:rsidR="0048668E" w:rsidRPr="003F7C69">
              <w:rPr>
                <w:rFonts w:ascii="Times New Roman" w:eastAsiaTheme="minorHAnsi" w:hAnsi="Times New Roman"/>
                <w:lang w:eastAsia="en-US"/>
              </w:rPr>
              <w:t xml:space="preserve"> Уравнение касательной к графику функции. Производные суммы, разности, произведения, частные.</w:t>
            </w:r>
          </w:p>
          <w:p w:rsidR="00AE7140"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 </w:t>
            </w:r>
            <w:r w:rsidR="00F7148A">
              <w:rPr>
                <w:rFonts w:ascii="Times New Roman" w:eastAsiaTheme="minorHAnsi" w:hAnsi="Times New Roman"/>
                <w:lang w:eastAsia="en-US"/>
              </w:rPr>
              <w:t xml:space="preserve">3 </w:t>
            </w:r>
            <w:r w:rsidRPr="003F7C69">
              <w:rPr>
                <w:rFonts w:ascii="Times New Roman" w:eastAsiaTheme="minorHAnsi" w:hAnsi="Times New Roman"/>
                <w:lang w:eastAsia="en-US"/>
              </w:rPr>
              <w:t>Производные основных элементарных функций.</w:t>
            </w:r>
          </w:p>
          <w:p w:rsidR="00AE7140"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Pr>
                <w:rFonts w:ascii="Times New Roman" w:eastAsiaTheme="minorHAnsi" w:hAnsi="Times New Roman"/>
                <w:lang w:eastAsia="en-US"/>
              </w:rPr>
              <w:t xml:space="preserve">4 </w:t>
            </w:r>
            <w:r w:rsidR="0048668E" w:rsidRPr="003F7C69">
              <w:rPr>
                <w:rFonts w:ascii="Times New Roman" w:eastAsiaTheme="minorHAnsi" w:hAnsi="Times New Roman"/>
                <w:lang w:eastAsia="en-US"/>
              </w:rPr>
              <w:t xml:space="preserve"> Применение производной к исследованию функций и построению графиков. </w:t>
            </w:r>
            <w:r w:rsidR="0048668E" w:rsidRPr="003F7C69">
              <w:rPr>
                <w:rFonts w:ascii="Times New Roman" w:eastAsiaTheme="minorHAnsi" w:hAnsi="Times New Roman"/>
                <w:iCs/>
                <w:lang w:eastAsia="en-US"/>
              </w:rPr>
              <w:t>Производные обратной функции и композиции функции</w:t>
            </w:r>
            <w:r w:rsidR="0048668E" w:rsidRPr="003F7C69">
              <w:rPr>
                <w:rFonts w:ascii="Times New Roman" w:eastAsiaTheme="minorHAnsi" w:hAnsi="Times New Roman"/>
                <w:lang w:eastAsia="en-US"/>
              </w:rPr>
              <w:t>.</w:t>
            </w:r>
          </w:p>
          <w:p w:rsidR="00AE7140"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 </w:t>
            </w:r>
            <w:r w:rsidR="00F7148A">
              <w:rPr>
                <w:rFonts w:ascii="Times New Roman" w:eastAsiaTheme="minorHAnsi" w:hAnsi="Times New Roman"/>
                <w:lang w:eastAsia="en-US"/>
              </w:rPr>
              <w:t xml:space="preserve">5 </w:t>
            </w:r>
            <w:r w:rsidRPr="003F7C69">
              <w:rPr>
                <w:rFonts w:ascii="Times New Roman" w:eastAsiaTheme="minorHAnsi" w:hAnsi="Times New Roman"/>
                <w:lang w:eastAsia="en-US"/>
              </w:rPr>
              <w:t>Примеры использования производной для нахождения наилучшего решения в прикладных задачах</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w:t>
            </w:r>
            <w:r w:rsidR="00F7148A">
              <w:rPr>
                <w:rFonts w:ascii="Times New Roman" w:eastAsiaTheme="minorHAnsi" w:hAnsi="Times New Roman"/>
                <w:lang w:eastAsia="en-US"/>
              </w:rPr>
              <w:t xml:space="preserve">6 </w:t>
            </w:r>
            <w:r w:rsidRPr="003F7C69">
              <w:rPr>
                <w:rFonts w:ascii="Times New Roman" w:eastAsiaTheme="minorHAnsi" w:hAnsi="Times New Roman"/>
                <w:lang w:eastAsia="en-US"/>
              </w:rPr>
              <w:t xml:space="preserve"> Вторая производная, ее геометрический и физический смысл. Нахождение скорости для процесса, заданного формулой и графиком.</w:t>
            </w:r>
          </w:p>
          <w:p w:rsidR="00AE7140"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Pr="00AE7140">
              <w:rPr>
                <w:rFonts w:ascii="Times New Roman" w:eastAsiaTheme="minorHAnsi" w:hAnsi="Times New Roman"/>
                <w:lang w:eastAsia="en-US"/>
              </w:rPr>
              <w:t xml:space="preserve">: </w:t>
            </w:r>
            <w:r w:rsidR="00F7148A" w:rsidRPr="00AE7140">
              <w:rPr>
                <w:rFonts w:ascii="Times New Roman" w:eastAsiaTheme="minorHAnsi" w:hAnsi="Times New Roman"/>
                <w:lang w:eastAsia="en-US"/>
              </w:rPr>
              <w:t>7</w:t>
            </w:r>
            <w:r w:rsidR="00F7148A">
              <w:rPr>
                <w:rFonts w:ascii="Times New Roman" w:eastAsiaTheme="minorHAnsi" w:hAnsi="Times New Roman"/>
                <w:color w:val="4F81BD" w:themeColor="accent1"/>
                <w:lang w:eastAsia="en-US"/>
              </w:rPr>
              <w:t xml:space="preserve"> </w:t>
            </w:r>
            <w:r w:rsidRPr="003F7C69">
              <w:rPr>
                <w:rFonts w:ascii="Times New Roman" w:eastAsiaTheme="minorHAnsi" w:hAnsi="Times New Roman"/>
                <w:lang w:eastAsia="en-US"/>
              </w:rPr>
              <w:t>Производная: механический и геометрический смысл производной.</w:t>
            </w:r>
            <w:r w:rsidR="00F7148A">
              <w:rPr>
                <w:rFonts w:ascii="Times New Roman" w:eastAsiaTheme="minorHAnsi" w:hAnsi="Times New Roman"/>
                <w:lang w:eastAsia="en-US"/>
              </w:rPr>
              <w:t xml:space="preserve"> </w:t>
            </w:r>
            <w:r w:rsidRPr="003F7C69">
              <w:rPr>
                <w:rFonts w:ascii="Times New Roman" w:eastAsiaTheme="minorHAnsi" w:hAnsi="Times New Roman"/>
                <w:lang w:eastAsia="en-US"/>
              </w:rPr>
              <w:t>Уравнение касательной в общем виде. Правила и формулы дифференцирования,</w:t>
            </w:r>
            <w:r w:rsidR="00F7148A">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таблица производных элементарных функций. </w:t>
            </w:r>
          </w:p>
          <w:p w:rsidR="0048668E" w:rsidRPr="003F7C69" w:rsidRDefault="00F7148A"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8 </w:t>
            </w:r>
            <w:r w:rsidR="0048668E" w:rsidRPr="003F7C69">
              <w:rPr>
                <w:rFonts w:ascii="Times New Roman" w:eastAsiaTheme="minorHAnsi" w:hAnsi="Times New Roman"/>
                <w:lang w:eastAsia="en-US"/>
              </w:rPr>
              <w:t>Исследование функции с помощью</w:t>
            </w:r>
            <w:r>
              <w:rPr>
                <w:rFonts w:ascii="Times New Roman" w:eastAsiaTheme="minorHAnsi" w:hAnsi="Times New Roman"/>
                <w:lang w:eastAsia="en-US"/>
              </w:rPr>
              <w:t xml:space="preserve"> </w:t>
            </w:r>
            <w:r w:rsidR="0048668E" w:rsidRPr="003F7C69">
              <w:rPr>
                <w:rFonts w:ascii="Times New Roman" w:eastAsiaTheme="minorHAnsi" w:hAnsi="Times New Roman"/>
                <w:lang w:eastAsia="en-US"/>
              </w:rPr>
              <w:t>производной. Нахождение наибольшего, наименьшего значения и экстремальных</w:t>
            </w:r>
            <w:r>
              <w:rPr>
                <w:rFonts w:ascii="Times New Roman" w:eastAsiaTheme="minorHAnsi" w:hAnsi="Times New Roman"/>
                <w:lang w:eastAsia="en-US"/>
              </w:rPr>
              <w:t xml:space="preserve"> </w:t>
            </w:r>
            <w:r w:rsidR="0048668E" w:rsidRPr="003F7C69">
              <w:rPr>
                <w:rFonts w:ascii="Times New Roman" w:eastAsiaTheme="minorHAnsi" w:hAnsi="Times New Roman"/>
                <w:lang w:eastAsia="en-US"/>
              </w:rPr>
              <w:t>значений функции.</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16</w:t>
            </w:r>
          </w:p>
          <w:p w:rsidR="0048668E"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Pr>
                <w:rFonts w:ascii="Times New Roman" w:hAnsi="Times New Roman"/>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Pr>
                <w:rFonts w:ascii="Times New Roman" w:hAnsi="Times New Roman"/>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Pr>
                <w:rFonts w:ascii="Times New Roman" w:hAnsi="Times New Roman"/>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Pr>
                <w:rFonts w:ascii="Times New Roman" w:hAnsi="Times New Roman"/>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Pr>
                <w:rFonts w:ascii="Times New Roman" w:hAnsi="Times New Roman"/>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Pr>
                <w:rFonts w:ascii="Times New Roman" w:hAnsi="Times New Roman"/>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Pr>
                <w:rFonts w:ascii="Times New Roman" w:hAnsi="Times New Roman"/>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p w:rsidR="00AE7140" w:rsidRPr="003F7C69"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Pr>
                <w:rFonts w:ascii="Times New Roman" w:hAnsi="Times New Roman"/>
              </w:rPr>
              <w:t>2</w:t>
            </w:r>
          </w:p>
        </w:tc>
        <w:tc>
          <w:tcPr>
            <w:tcW w:w="2093" w:type="dxa"/>
            <w:tcBorders>
              <w:bottom w:val="single" w:sz="4" w:space="0" w:color="auto"/>
            </w:tcBorders>
            <w:shd w:val="clear" w:color="auto" w:fill="FFFFFF" w:themeFill="background1"/>
          </w:tcPr>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8668E" w:rsidRPr="003F7C69"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,П5</w:t>
            </w:r>
          </w:p>
        </w:tc>
      </w:tr>
      <w:tr w:rsidR="0048668E" w:rsidRPr="003F7C69" w:rsidTr="005113E6">
        <w:trPr>
          <w:trHeight w:val="1269"/>
        </w:trPr>
        <w:tc>
          <w:tcPr>
            <w:tcW w:w="2336" w:type="dxa"/>
            <w:tcBorders>
              <w:bottom w:val="single" w:sz="4" w:space="0" w:color="auto"/>
            </w:tcBorders>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lastRenderedPageBreak/>
              <w:br w:type="page"/>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4.3.</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r w:rsidRPr="003F7C69">
              <w:rPr>
                <w:rFonts w:ascii="Times New Roman" w:eastAsiaTheme="minorHAnsi" w:hAnsi="Times New Roman"/>
                <w:b/>
                <w:bCs/>
                <w:lang w:eastAsia="en-US"/>
              </w:rPr>
              <w:t>Первообразная и интеграл.</w:t>
            </w:r>
          </w:p>
        </w:tc>
        <w:tc>
          <w:tcPr>
            <w:tcW w:w="8687" w:type="dxa"/>
            <w:gridSpan w:val="2"/>
          </w:tcPr>
          <w:p w:rsidR="00AE7140"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Содержание учебного материала:</w:t>
            </w:r>
          </w:p>
          <w:p w:rsidR="00AE7140" w:rsidRDefault="00F7148A"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1-2</w:t>
            </w:r>
            <w:r w:rsidR="0048668E" w:rsidRPr="003F7C69">
              <w:rPr>
                <w:rFonts w:ascii="Times New Roman" w:eastAsiaTheme="minorHAnsi" w:hAnsi="Times New Roman"/>
                <w:lang w:eastAsia="en-US"/>
              </w:rPr>
              <w:t xml:space="preserve"> Применение определенного интеграла для нахождения</w:t>
            </w:r>
            <w:r>
              <w:rPr>
                <w:rFonts w:ascii="Times New Roman" w:eastAsiaTheme="minorHAnsi" w:hAnsi="Times New Roman"/>
                <w:lang w:eastAsia="en-US"/>
              </w:rPr>
              <w:t xml:space="preserve"> </w:t>
            </w:r>
            <w:r w:rsidR="0048668E" w:rsidRPr="003F7C69">
              <w:rPr>
                <w:rFonts w:ascii="Times New Roman" w:eastAsiaTheme="minorHAnsi" w:hAnsi="Times New Roman"/>
                <w:lang w:eastAsia="en-US"/>
              </w:rPr>
              <w:t>площади криволинейной трапеции. Формула Ньютона—Лейбница</w:t>
            </w:r>
          </w:p>
          <w:p w:rsidR="00AE7140" w:rsidRDefault="00AE7140" w:rsidP="00F7148A">
            <w:pPr>
              <w:autoSpaceDE w:val="0"/>
              <w:autoSpaceDN w:val="0"/>
              <w:adjustRightInd w:val="0"/>
              <w:spacing w:after="0" w:line="240" w:lineRule="auto"/>
              <w:rPr>
                <w:rFonts w:ascii="Times New Roman" w:eastAsiaTheme="minorHAnsi" w:hAnsi="Times New Roman"/>
                <w:lang w:eastAsia="en-US"/>
              </w:rPr>
            </w:pPr>
          </w:p>
          <w:p w:rsidR="0048668E" w:rsidRPr="003F7C69"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sidR="00F7148A">
              <w:rPr>
                <w:rFonts w:ascii="Times New Roman" w:eastAsiaTheme="minorHAnsi" w:hAnsi="Times New Roman"/>
                <w:lang w:eastAsia="en-US"/>
              </w:rPr>
              <w:t>3 П</w:t>
            </w:r>
            <w:r w:rsidRPr="003F7C69">
              <w:rPr>
                <w:rFonts w:ascii="Times New Roman" w:eastAsiaTheme="minorHAnsi" w:hAnsi="Times New Roman"/>
                <w:lang w:eastAsia="en-US"/>
              </w:rPr>
              <w:t>римеры применения интеграла в физике и геометрии.</w:t>
            </w:r>
          </w:p>
          <w:p w:rsidR="00AE7140"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sidR="00F7148A">
              <w:rPr>
                <w:rFonts w:ascii="Times New Roman" w:eastAsiaTheme="minorHAnsi" w:hAnsi="Times New Roman"/>
                <w:lang w:eastAsia="en-US"/>
              </w:rPr>
              <w:t xml:space="preserve">4-5 </w:t>
            </w:r>
            <w:r w:rsidRPr="003F7C69">
              <w:rPr>
                <w:rFonts w:ascii="Times New Roman" w:eastAsiaTheme="minorHAnsi" w:hAnsi="Times New Roman"/>
                <w:lang w:eastAsia="en-US"/>
              </w:rPr>
              <w:t xml:space="preserve">Интеграл и первообразная. </w:t>
            </w:r>
          </w:p>
          <w:p w:rsidR="00AE7140"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Pr>
                <w:rFonts w:ascii="Times New Roman" w:eastAsiaTheme="minorHAnsi" w:hAnsi="Times New Roman"/>
                <w:lang w:eastAsia="en-US"/>
              </w:rPr>
              <w:t xml:space="preserve">6 </w:t>
            </w:r>
            <w:r w:rsidR="0048668E" w:rsidRPr="003F7C69">
              <w:rPr>
                <w:rFonts w:ascii="Times New Roman" w:eastAsiaTheme="minorHAnsi" w:hAnsi="Times New Roman"/>
                <w:lang w:eastAsia="en-US"/>
              </w:rPr>
              <w:t xml:space="preserve">Теорема Ньютона—Лейбница. </w:t>
            </w:r>
          </w:p>
          <w:p w:rsidR="0048668E" w:rsidRPr="003F7C69" w:rsidRDefault="00F7148A"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Pr>
                <w:rFonts w:ascii="Times New Roman" w:eastAsiaTheme="minorHAnsi" w:hAnsi="Times New Roman"/>
                <w:lang w:eastAsia="en-US"/>
              </w:rPr>
              <w:t xml:space="preserve">7-8 </w:t>
            </w:r>
            <w:r w:rsidR="0048668E" w:rsidRPr="003F7C69">
              <w:rPr>
                <w:rFonts w:ascii="Times New Roman" w:eastAsiaTheme="minorHAnsi" w:hAnsi="Times New Roman"/>
                <w:lang w:eastAsia="en-US"/>
              </w:rPr>
              <w:t>Применение интеграла к вычислению физических величин и площадей.</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16</w:t>
            </w:r>
          </w:p>
          <w:p w:rsidR="0048668E"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AE7140">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AE7140" w:rsidRDefault="00AE7140"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Pr="00AE7140"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FFFFFF" w:themeFill="background1"/>
          </w:tcPr>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8668E" w:rsidRPr="003F7C69"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p>
        </w:tc>
      </w:tr>
      <w:tr w:rsidR="0048668E" w:rsidRPr="003F7C69" w:rsidTr="005113E6">
        <w:trPr>
          <w:trHeight w:hRule="exact" w:val="255"/>
        </w:trPr>
        <w:tc>
          <w:tcPr>
            <w:tcW w:w="2336"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r w:rsidRPr="003F7C69">
              <w:rPr>
                <w:rFonts w:ascii="Times New Roman" w:hAnsi="Times New Roman"/>
                <w:b/>
              </w:rPr>
              <w:t>Раздел 5</w:t>
            </w:r>
          </w:p>
        </w:tc>
        <w:tc>
          <w:tcPr>
            <w:tcW w:w="8687" w:type="dxa"/>
            <w:gridSpan w:val="2"/>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b/>
                <w:lang w:eastAsia="en-US"/>
              </w:rPr>
            </w:pPr>
            <w:r w:rsidRPr="003F7C69">
              <w:rPr>
                <w:rFonts w:ascii="Times New Roman" w:eastAsiaTheme="minorHAnsi" w:hAnsi="Times New Roman"/>
                <w:b/>
                <w:lang w:eastAsia="en-US"/>
              </w:rPr>
              <w:t>Уравнения и неравенства</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20</w:t>
            </w:r>
          </w:p>
        </w:tc>
        <w:tc>
          <w:tcPr>
            <w:tcW w:w="2093" w:type="dxa"/>
            <w:shd w:val="clear" w:color="auto" w:fill="FFFFFF" w:themeFill="background1"/>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rPr>
            </w:pPr>
          </w:p>
        </w:tc>
      </w:tr>
      <w:tr w:rsidR="0048668E" w:rsidRPr="003F7C69" w:rsidTr="005113E6">
        <w:trPr>
          <w:trHeight w:val="136"/>
        </w:trPr>
        <w:tc>
          <w:tcPr>
            <w:tcW w:w="2336" w:type="dxa"/>
            <w:tcBorders>
              <w:bottom w:val="single" w:sz="4" w:space="0" w:color="auto"/>
            </w:tcBorders>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5.1.</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eastAsiaTheme="minorHAnsi" w:hAnsi="Times New Roman"/>
                <w:b/>
                <w:lang w:eastAsia="en-US"/>
              </w:rPr>
              <w:t>Уравнения и неравенства.</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tc>
        <w:tc>
          <w:tcPr>
            <w:tcW w:w="8687" w:type="dxa"/>
            <w:gridSpan w:val="2"/>
          </w:tcPr>
          <w:p w:rsidR="004516A5"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Содержание учебного материала:  </w:t>
            </w:r>
          </w:p>
          <w:p w:rsidR="004516A5" w:rsidRDefault="00253FA3"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1 </w:t>
            </w:r>
            <w:r w:rsidR="0048668E" w:rsidRPr="003F7C69">
              <w:rPr>
                <w:rFonts w:ascii="Times New Roman" w:eastAsiaTheme="minorHAnsi" w:hAnsi="Times New Roman"/>
                <w:bCs/>
                <w:lang w:eastAsia="en-US"/>
              </w:rPr>
              <w:t xml:space="preserve">Уравнения и системы уравнений. </w:t>
            </w:r>
            <w:r w:rsidR="0048668E" w:rsidRPr="003F7C69">
              <w:rPr>
                <w:rFonts w:ascii="Times New Roman" w:eastAsiaTheme="minorHAnsi" w:hAnsi="Times New Roman"/>
                <w:lang w:eastAsia="en-US"/>
              </w:rPr>
              <w:t xml:space="preserve">Рациональные, иррациональные, показательные и тригонометрические уравнения и системы. Равносильность уравнений, неравенств, систем. </w:t>
            </w:r>
          </w:p>
          <w:p w:rsidR="004516A5" w:rsidRDefault="00253FA3"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2 </w:t>
            </w:r>
            <w:r w:rsidR="0048668E" w:rsidRPr="003F7C69">
              <w:rPr>
                <w:rFonts w:ascii="Times New Roman" w:eastAsiaTheme="minorHAnsi" w:hAnsi="Times New Roman"/>
                <w:lang w:eastAsia="en-US"/>
              </w:rPr>
              <w:t>Основные приемы их решения (разложение на множители, введение новых неизвестных, подстановка, графический метод).</w:t>
            </w:r>
            <w:r w:rsidR="0048668E" w:rsidRPr="003F7C69">
              <w:rPr>
                <w:rFonts w:ascii="Times New Roman" w:eastAsiaTheme="minorHAnsi" w:hAnsi="Times New Roman"/>
                <w:lang w:eastAsia="en-US"/>
              </w:rPr>
              <w:tab/>
            </w:r>
          </w:p>
          <w:p w:rsidR="004516A5" w:rsidRDefault="00253FA3" w:rsidP="00F7148A">
            <w:pPr>
              <w:autoSpaceDE w:val="0"/>
              <w:autoSpaceDN w:val="0"/>
              <w:adjustRightInd w:val="0"/>
              <w:spacing w:after="0" w:line="240" w:lineRule="auto"/>
              <w:rPr>
                <w:rFonts w:ascii="Times New Roman" w:eastAsiaTheme="minorHAnsi" w:hAnsi="Times New Roman"/>
                <w:bCs/>
                <w:lang w:eastAsia="en-US"/>
              </w:rPr>
            </w:pPr>
            <w:r>
              <w:rPr>
                <w:rFonts w:ascii="Times New Roman" w:eastAsiaTheme="minorHAnsi" w:hAnsi="Times New Roman"/>
                <w:lang w:eastAsia="en-US"/>
              </w:rPr>
              <w:t xml:space="preserve">3 </w:t>
            </w:r>
            <w:r w:rsidR="0048668E" w:rsidRPr="003F7C69">
              <w:rPr>
                <w:rFonts w:ascii="Times New Roman" w:eastAsiaTheme="minorHAnsi" w:hAnsi="Times New Roman"/>
                <w:lang w:eastAsia="en-US"/>
              </w:rPr>
              <w:t xml:space="preserve"> </w:t>
            </w:r>
            <w:r w:rsidR="0048668E" w:rsidRPr="003F7C69">
              <w:rPr>
                <w:rFonts w:ascii="Times New Roman" w:eastAsiaTheme="minorHAnsi" w:hAnsi="Times New Roman"/>
                <w:bCs/>
                <w:lang w:eastAsia="en-US"/>
              </w:rPr>
              <w:t>Неравенства.</w:t>
            </w:r>
          </w:p>
          <w:p w:rsidR="004516A5" w:rsidRDefault="00253FA3"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bCs/>
                <w:lang w:eastAsia="en-US"/>
              </w:rPr>
              <w:t xml:space="preserve">4 </w:t>
            </w:r>
            <w:r w:rsidR="0048668E" w:rsidRPr="003F7C69">
              <w:rPr>
                <w:rFonts w:ascii="Times New Roman" w:eastAsiaTheme="minorHAnsi" w:hAnsi="Times New Roman"/>
                <w:bCs/>
                <w:lang w:eastAsia="en-US"/>
              </w:rPr>
              <w:t xml:space="preserve"> </w:t>
            </w:r>
            <w:r w:rsidR="0048668E" w:rsidRPr="003F7C69">
              <w:rPr>
                <w:rFonts w:ascii="Times New Roman" w:eastAsiaTheme="minorHAnsi" w:hAnsi="Times New Roman"/>
                <w:lang w:eastAsia="en-US"/>
              </w:rPr>
              <w:t xml:space="preserve">Рациональные, иррациональные, показательные и </w:t>
            </w:r>
            <w:r w:rsidR="0048668E" w:rsidRPr="003F7C69">
              <w:rPr>
                <w:rFonts w:ascii="Times New Roman" w:eastAsiaTheme="minorHAnsi" w:hAnsi="Times New Roman"/>
                <w:iCs/>
                <w:lang w:eastAsia="en-US"/>
              </w:rPr>
              <w:t xml:space="preserve">тригонометрические </w:t>
            </w:r>
            <w:r w:rsidR="0048668E" w:rsidRPr="003F7C69">
              <w:rPr>
                <w:rFonts w:ascii="Times New Roman" w:eastAsiaTheme="minorHAnsi" w:hAnsi="Times New Roman"/>
                <w:lang w:eastAsia="en-US"/>
              </w:rPr>
              <w:t>неравенства. Основные приемы их решения.</w:t>
            </w:r>
          </w:p>
          <w:p w:rsidR="0048668E" w:rsidRPr="003F7C69"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sidR="00253FA3">
              <w:rPr>
                <w:rFonts w:ascii="Times New Roman" w:eastAsiaTheme="minorHAnsi" w:hAnsi="Times New Roman"/>
                <w:lang w:eastAsia="en-US"/>
              </w:rPr>
              <w:t xml:space="preserve">5 </w:t>
            </w:r>
            <w:r w:rsidRPr="003F7C69">
              <w:rPr>
                <w:rFonts w:ascii="Times New Roman" w:eastAsiaTheme="minorHAnsi" w:hAnsi="Times New Roman"/>
                <w:bCs/>
                <w:lang w:eastAsia="en-US"/>
              </w:rPr>
              <w:t xml:space="preserve">Использование свойств и графиков функций при решении уравнений и неравенств. </w:t>
            </w:r>
            <w:r w:rsidRPr="003F7C69">
              <w:rPr>
                <w:rFonts w:ascii="Times New Roman" w:eastAsiaTheme="minorHAnsi" w:hAnsi="Times New Roman"/>
                <w:lang w:eastAsia="en-US"/>
              </w:rPr>
              <w:t>Метод интервалов. Изображение на координатной плоскости множества решений уравнений и неравенств с двумя переменными и их систем.</w:t>
            </w:r>
          </w:p>
          <w:p w:rsidR="004516A5" w:rsidRDefault="0048668E" w:rsidP="00253FA3">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00253FA3">
              <w:rPr>
                <w:rFonts w:ascii="Times New Roman" w:eastAsiaTheme="minorHAnsi" w:hAnsi="Times New Roman"/>
                <w:lang w:eastAsia="en-US"/>
              </w:rPr>
              <w:t xml:space="preserve">6 </w:t>
            </w:r>
            <w:r w:rsidRPr="003F7C69">
              <w:rPr>
                <w:rFonts w:ascii="Times New Roman" w:eastAsiaTheme="minorHAnsi" w:hAnsi="Times New Roman"/>
                <w:lang w:eastAsia="en-US"/>
              </w:rPr>
              <w:t xml:space="preserve"> Корни уравнений. Равносильность уравнений. Преобразование уравнений.</w:t>
            </w:r>
            <w:r w:rsidR="00253FA3">
              <w:rPr>
                <w:rFonts w:ascii="Times New Roman" w:eastAsiaTheme="minorHAnsi" w:hAnsi="Times New Roman"/>
                <w:lang w:eastAsia="en-US"/>
              </w:rPr>
              <w:t xml:space="preserve"> </w:t>
            </w:r>
          </w:p>
          <w:p w:rsidR="004516A5" w:rsidRDefault="00253FA3" w:rsidP="00253FA3">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7-8 </w:t>
            </w:r>
            <w:r w:rsidR="0048668E" w:rsidRPr="003F7C69">
              <w:rPr>
                <w:rFonts w:ascii="Times New Roman" w:eastAsiaTheme="minorHAnsi" w:hAnsi="Times New Roman"/>
                <w:lang w:eastAsia="en-US"/>
              </w:rPr>
              <w:t>Основные приемы решения уравнений.</w:t>
            </w:r>
          </w:p>
          <w:p w:rsidR="0048668E" w:rsidRPr="003F7C69" w:rsidRDefault="0048668E" w:rsidP="00253FA3">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sidR="00253FA3">
              <w:rPr>
                <w:rFonts w:ascii="Times New Roman" w:eastAsiaTheme="minorHAnsi" w:hAnsi="Times New Roman"/>
                <w:lang w:eastAsia="en-US"/>
              </w:rPr>
              <w:t xml:space="preserve">9-10  </w:t>
            </w:r>
            <w:r w:rsidRPr="003F7C69">
              <w:rPr>
                <w:rFonts w:ascii="Times New Roman" w:eastAsiaTheme="minorHAnsi" w:hAnsi="Times New Roman"/>
                <w:lang w:eastAsia="en-US"/>
              </w:rPr>
              <w:t>Решение систем уравнений. Использование свойств и графиков функций для решения уравнений и неравенств.</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20</w:t>
            </w:r>
          </w:p>
          <w:p w:rsidR="0048668E"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P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c>
          <w:tcPr>
            <w:tcW w:w="2093" w:type="dxa"/>
            <w:tcBorders>
              <w:bottom w:val="single" w:sz="4" w:space="0" w:color="auto"/>
            </w:tcBorders>
            <w:shd w:val="clear" w:color="auto" w:fill="FFFFFF" w:themeFill="background1"/>
          </w:tcPr>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8668E" w:rsidRPr="003F7C69"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,П8</w:t>
            </w:r>
          </w:p>
        </w:tc>
      </w:tr>
      <w:tr w:rsidR="0048668E" w:rsidRPr="003F7C69" w:rsidTr="005113E6">
        <w:trPr>
          <w:trHeight w:hRule="exact" w:val="259"/>
        </w:trPr>
        <w:tc>
          <w:tcPr>
            <w:tcW w:w="2336"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Раздел 6</w:t>
            </w:r>
          </w:p>
        </w:tc>
        <w:tc>
          <w:tcPr>
            <w:tcW w:w="8687" w:type="dxa"/>
            <w:gridSpan w:val="2"/>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b/>
                <w:lang w:eastAsia="en-US"/>
              </w:rPr>
            </w:pPr>
            <w:r w:rsidRPr="003F7C69">
              <w:rPr>
                <w:rFonts w:ascii="Times New Roman" w:hAnsi="Times New Roman"/>
                <w:b/>
              </w:rPr>
              <w:t>Комбинаторика, статистика и теория вероятностей</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16</w:t>
            </w:r>
          </w:p>
        </w:tc>
        <w:tc>
          <w:tcPr>
            <w:tcW w:w="2093" w:type="dxa"/>
            <w:shd w:val="clear" w:color="auto" w:fill="FFFFFF" w:themeFill="background1"/>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r w:rsidR="0048668E" w:rsidRPr="003F7C69" w:rsidTr="005113E6">
        <w:trPr>
          <w:trHeight w:val="1812"/>
        </w:trPr>
        <w:tc>
          <w:tcPr>
            <w:tcW w:w="2336" w:type="dxa"/>
            <w:tcBorders>
              <w:bottom w:val="single" w:sz="4" w:space="0" w:color="auto"/>
            </w:tcBorders>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6.1.</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eastAsiaTheme="minorHAnsi" w:hAnsi="Times New Roman"/>
                <w:b/>
                <w:lang w:eastAsia="en-US"/>
              </w:rPr>
              <w:t>Элементы комбинаторики</w:t>
            </w:r>
          </w:p>
        </w:tc>
        <w:tc>
          <w:tcPr>
            <w:tcW w:w="8687" w:type="dxa"/>
            <w:gridSpan w:val="2"/>
          </w:tcPr>
          <w:p w:rsidR="004516A5"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Содержание учебного материала:</w:t>
            </w:r>
          </w:p>
          <w:p w:rsidR="004516A5" w:rsidRDefault="00253FA3"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1 </w:t>
            </w:r>
            <w:r w:rsidR="0048668E" w:rsidRPr="003F7C69">
              <w:rPr>
                <w:rFonts w:ascii="Times New Roman" w:eastAsiaTheme="minorHAnsi" w:hAnsi="Times New Roman"/>
                <w:lang w:eastAsia="en-US"/>
              </w:rPr>
              <w:t xml:space="preserve"> Основные понятия комбинаторики. Задачи на подсчет числа размещений, перестановок, сочетаний. </w:t>
            </w:r>
          </w:p>
          <w:p w:rsidR="0048668E" w:rsidRPr="003F7C69" w:rsidRDefault="00253FA3"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2 </w:t>
            </w:r>
            <w:r w:rsidR="0048668E" w:rsidRPr="003F7C69">
              <w:rPr>
                <w:rFonts w:ascii="Times New Roman" w:eastAsiaTheme="minorHAnsi" w:hAnsi="Times New Roman"/>
                <w:lang w:eastAsia="en-US"/>
              </w:rPr>
              <w:t>Решение задач на перебор вариантов. Формула бинома Ньютона. Свойства биноминальных коэффициентов. Треугольник Паскаля.</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sidR="00253FA3">
              <w:rPr>
                <w:rFonts w:ascii="Times New Roman" w:eastAsiaTheme="minorHAnsi" w:hAnsi="Times New Roman"/>
                <w:lang w:eastAsia="en-US"/>
              </w:rPr>
              <w:t xml:space="preserve">3 </w:t>
            </w:r>
            <w:r w:rsidRPr="003F7C69">
              <w:rPr>
                <w:rFonts w:ascii="Times New Roman" w:eastAsiaTheme="minorHAnsi" w:hAnsi="Times New Roman"/>
                <w:lang w:eastAsia="en-US"/>
              </w:rPr>
              <w:t xml:space="preserve">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Решение комбинаторных задач. Размещения, сочетания и перестановки. Бином Ньютона и треугольник Паскаля. </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6</w:t>
            </w:r>
          </w:p>
          <w:p w:rsidR="0048668E"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Pr="003F7C69"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FFFFFF" w:themeFill="background1"/>
          </w:tcPr>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8668E" w:rsidRPr="003F7C69"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,П7</w:t>
            </w:r>
          </w:p>
        </w:tc>
      </w:tr>
      <w:tr w:rsidR="0048668E" w:rsidRPr="003F7C69" w:rsidTr="005113E6">
        <w:trPr>
          <w:trHeight w:val="1606"/>
        </w:trPr>
        <w:tc>
          <w:tcPr>
            <w:tcW w:w="2336" w:type="dxa"/>
            <w:tcBorders>
              <w:bottom w:val="single" w:sz="4" w:space="0" w:color="auto"/>
            </w:tcBorders>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6.2.</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Элементы теории вероятностей</w:t>
            </w:r>
          </w:p>
        </w:tc>
        <w:tc>
          <w:tcPr>
            <w:tcW w:w="8687" w:type="dxa"/>
            <w:gridSpan w:val="2"/>
          </w:tcPr>
          <w:p w:rsidR="004516A5"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Содержание учебного материала:</w:t>
            </w:r>
          </w:p>
          <w:p w:rsidR="004516A5"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 </w:t>
            </w:r>
            <w:r w:rsidR="00253FA3">
              <w:rPr>
                <w:rFonts w:ascii="Times New Roman" w:eastAsiaTheme="minorHAnsi" w:hAnsi="Times New Roman"/>
                <w:lang w:eastAsia="en-US"/>
              </w:rPr>
              <w:t xml:space="preserve">1 </w:t>
            </w:r>
            <w:r w:rsidRPr="003F7C69">
              <w:rPr>
                <w:rFonts w:ascii="Times New Roman" w:eastAsiaTheme="minorHAnsi" w:hAnsi="Times New Roman"/>
                <w:lang w:eastAsia="en-US"/>
              </w:rPr>
              <w:t xml:space="preserve">Событие, вероятность события, сложение и умножение вероятностей. </w:t>
            </w:r>
            <w:r w:rsidRPr="003F7C69">
              <w:rPr>
                <w:rFonts w:ascii="Times New Roman" w:eastAsiaTheme="minorHAnsi" w:hAnsi="Times New Roman"/>
                <w:iCs/>
                <w:lang w:eastAsia="en-US"/>
              </w:rPr>
              <w:t>Понятие о независимости событий</w:t>
            </w:r>
            <w:r w:rsidRPr="003F7C69">
              <w:rPr>
                <w:rFonts w:ascii="Times New Roman" w:eastAsiaTheme="minorHAnsi" w:hAnsi="Times New Roman"/>
                <w:lang w:eastAsia="en-US"/>
              </w:rPr>
              <w:t>.</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 </w:t>
            </w:r>
            <w:r w:rsidR="00253FA3">
              <w:rPr>
                <w:rFonts w:ascii="Times New Roman" w:eastAsiaTheme="minorHAnsi" w:hAnsi="Times New Roman"/>
                <w:lang w:eastAsia="en-US"/>
              </w:rPr>
              <w:t xml:space="preserve">2 </w:t>
            </w:r>
            <w:r w:rsidRPr="003F7C69">
              <w:rPr>
                <w:rFonts w:ascii="Times New Roman" w:eastAsiaTheme="minorHAnsi" w:hAnsi="Times New Roman"/>
                <w:iCs/>
                <w:lang w:eastAsia="en-US"/>
              </w:rPr>
              <w:t>Дискретная случайная величина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закон ее распределения</w:t>
            </w:r>
            <w:r w:rsidRPr="003F7C69">
              <w:rPr>
                <w:rFonts w:ascii="Times New Roman" w:eastAsiaTheme="minorHAnsi" w:hAnsi="Times New Roman"/>
                <w:lang w:eastAsia="en-US"/>
              </w:rPr>
              <w:t>.</w:t>
            </w:r>
            <w:r w:rsidRPr="003F7C69">
              <w:rPr>
                <w:rFonts w:ascii="Times New Roman" w:eastAsiaTheme="minorHAnsi" w:hAnsi="Times New Roman"/>
                <w:iCs/>
                <w:lang w:eastAsia="en-US"/>
              </w:rPr>
              <w:t xml:space="preserve"> Числовые характеристики дискретной случайной величины</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Понятие о законе</w:t>
            </w:r>
            <w:r>
              <w:rPr>
                <w:rFonts w:ascii="Times New Roman" w:eastAsiaTheme="minorHAnsi" w:hAnsi="Times New Roman"/>
                <w:iCs/>
                <w:lang w:eastAsia="en-US"/>
              </w:rPr>
              <w:t xml:space="preserve"> </w:t>
            </w:r>
            <w:r w:rsidRPr="003F7C69">
              <w:rPr>
                <w:rFonts w:ascii="Times New Roman" w:eastAsiaTheme="minorHAnsi" w:hAnsi="Times New Roman"/>
                <w:iCs/>
                <w:lang w:eastAsia="en-US"/>
              </w:rPr>
              <w:t>больших чисел</w:t>
            </w:r>
            <w:r w:rsidRPr="003F7C69">
              <w:rPr>
                <w:rFonts w:ascii="Times New Roman" w:eastAsiaTheme="minorHAnsi" w:hAnsi="Times New Roman"/>
                <w:lang w:eastAsia="en-US"/>
              </w:rPr>
              <w:t>.</w:t>
            </w:r>
          </w:p>
          <w:p w:rsidR="004516A5"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p>
          <w:p w:rsidR="0048668E" w:rsidRPr="003F7C69" w:rsidRDefault="00253FA3"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Pr>
                <w:rFonts w:ascii="Times New Roman" w:eastAsiaTheme="minorHAnsi" w:hAnsi="Times New Roman"/>
                <w:lang w:eastAsia="en-US"/>
              </w:rPr>
              <w:t xml:space="preserve">3 </w:t>
            </w:r>
            <w:r w:rsidR="0048668E" w:rsidRPr="003F7C69">
              <w:rPr>
                <w:rFonts w:ascii="Times New Roman" w:eastAsiaTheme="minorHAnsi" w:hAnsi="Times New Roman"/>
                <w:lang w:eastAsia="en-US"/>
              </w:rPr>
              <w:t>Классическое определение вероятности, свойства вероятностей, теорема о сумме вероятностей. Вычисление вероятностей. Прикладные задачи.</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6</w:t>
            </w:r>
          </w:p>
          <w:p w:rsidR="0048668E"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P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FFFFFF" w:themeFill="background1"/>
          </w:tcPr>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8668E" w:rsidRPr="003F7C69"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,П7</w:t>
            </w:r>
          </w:p>
        </w:tc>
      </w:tr>
      <w:tr w:rsidR="0048668E" w:rsidRPr="003F7C69" w:rsidTr="005113E6">
        <w:trPr>
          <w:trHeight w:val="1464"/>
        </w:trPr>
        <w:tc>
          <w:tcPr>
            <w:tcW w:w="2336" w:type="dxa"/>
            <w:tcBorders>
              <w:bottom w:val="single" w:sz="4" w:space="0" w:color="auto"/>
            </w:tcBorders>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6.3.</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Элементы математической статистики</w:t>
            </w:r>
          </w:p>
        </w:tc>
        <w:tc>
          <w:tcPr>
            <w:tcW w:w="8687" w:type="dxa"/>
            <w:gridSpan w:val="2"/>
          </w:tcPr>
          <w:p w:rsidR="0048668E" w:rsidRPr="003F7C69" w:rsidRDefault="0048668E" w:rsidP="00F7148A">
            <w:pPr>
              <w:autoSpaceDE w:val="0"/>
              <w:autoSpaceDN w:val="0"/>
              <w:adjustRightInd w:val="0"/>
              <w:spacing w:after="0" w:line="240" w:lineRule="auto"/>
              <w:rPr>
                <w:rFonts w:ascii="Times New Roman" w:eastAsiaTheme="minorHAnsi" w:hAnsi="Times New Roman"/>
                <w:iCs/>
                <w:lang w:eastAsia="en-US"/>
              </w:rPr>
            </w:pPr>
            <w:r w:rsidRPr="003F7C69">
              <w:rPr>
                <w:rFonts w:ascii="Times New Roman" w:eastAsiaTheme="minorHAnsi" w:hAnsi="Times New Roman"/>
                <w:lang w:eastAsia="en-US"/>
              </w:rPr>
              <w:t>Содержание учебного материала:</w:t>
            </w:r>
            <w:r w:rsidR="00253FA3">
              <w:rPr>
                <w:rFonts w:ascii="Times New Roman" w:eastAsiaTheme="minorHAnsi" w:hAnsi="Times New Roman"/>
                <w:lang w:eastAsia="en-US"/>
              </w:rPr>
              <w:t xml:space="preserve">1 </w:t>
            </w:r>
            <w:r w:rsidRPr="003F7C69">
              <w:rPr>
                <w:rFonts w:ascii="Times New Roman" w:eastAsiaTheme="minorHAnsi" w:hAnsi="Times New Roman"/>
                <w:lang w:eastAsia="en-US"/>
              </w:rPr>
              <w:t xml:space="preserve"> Представление данных (таблицы, диаграммы, графики), </w:t>
            </w:r>
            <w:r w:rsidRPr="003F7C69">
              <w:rPr>
                <w:rFonts w:ascii="Times New Roman" w:eastAsiaTheme="minorHAnsi" w:hAnsi="Times New Roman"/>
                <w:iCs/>
                <w:lang w:eastAsia="en-US"/>
              </w:rPr>
              <w:t>генеральная совокупность</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выборка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среднее арифметическое</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медиана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Понятие о задачах математической статистики</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Решение практических задач с применением вероятностных методов</w:t>
            </w:r>
            <w:r w:rsidRPr="003F7C69">
              <w:rPr>
                <w:rFonts w:ascii="Times New Roman" w:eastAsiaTheme="minorHAnsi" w:hAnsi="Times New Roman"/>
                <w:lang w:eastAsia="en-US"/>
              </w:rPr>
              <w:t>.</w:t>
            </w:r>
          </w:p>
          <w:p w:rsidR="0048668E" w:rsidRPr="003F7C69" w:rsidRDefault="0048668E" w:rsidP="00F7148A">
            <w:pPr>
              <w:autoSpaceDE w:val="0"/>
              <w:autoSpaceDN w:val="0"/>
              <w:adjustRightInd w:val="0"/>
              <w:spacing w:after="0" w:line="240" w:lineRule="auto"/>
              <w:rPr>
                <w:rFonts w:ascii="Times New Roman" w:eastAsiaTheme="minorHAnsi" w:hAnsi="Times New Roman"/>
                <w:iCs/>
                <w:lang w:eastAsia="en-US"/>
              </w:rPr>
            </w:pPr>
            <w:r w:rsidRPr="003F7C69">
              <w:rPr>
                <w:rFonts w:ascii="Times New Roman" w:eastAsiaTheme="minorHAnsi" w:hAnsi="Times New Roman"/>
                <w:lang w:eastAsia="en-US"/>
              </w:rPr>
              <w:t xml:space="preserve">Практические задания: </w:t>
            </w:r>
            <w:r w:rsidR="00253FA3">
              <w:rPr>
                <w:rFonts w:ascii="Times New Roman" w:eastAsiaTheme="minorHAnsi" w:hAnsi="Times New Roman"/>
                <w:lang w:eastAsia="en-US"/>
              </w:rPr>
              <w:t xml:space="preserve">2 </w:t>
            </w:r>
            <w:r w:rsidRPr="003F7C69">
              <w:rPr>
                <w:rFonts w:ascii="Times New Roman" w:eastAsiaTheme="minorHAnsi" w:hAnsi="Times New Roman"/>
                <w:lang w:eastAsia="en-US"/>
              </w:rPr>
              <w:t>Представление числовых данных. Прикладные задачи.</w:t>
            </w:r>
          </w:p>
        </w:tc>
        <w:tc>
          <w:tcPr>
            <w:tcW w:w="1701" w:type="dxa"/>
            <w:shd w:val="clear" w:color="auto" w:fill="auto"/>
          </w:tcPr>
          <w:p w:rsidR="0048668E" w:rsidRPr="004773C8"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4773C8">
              <w:rPr>
                <w:rFonts w:ascii="Times New Roman" w:hAnsi="Times New Roman"/>
                <w:b/>
                <w:bCs/>
                <w:i/>
                <w:sz w:val="24"/>
                <w:szCs w:val="24"/>
              </w:rPr>
              <w:t>4</w:t>
            </w:r>
          </w:p>
          <w:p w:rsidR="0048668E"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P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auto"/>
          </w:tcPr>
          <w:p w:rsidR="0048668E" w:rsidRPr="003F7C69"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,П7</w:t>
            </w:r>
          </w:p>
        </w:tc>
      </w:tr>
      <w:tr w:rsidR="0048668E" w:rsidRPr="003F7C69" w:rsidTr="005113E6">
        <w:trPr>
          <w:trHeight w:hRule="exact" w:val="255"/>
        </w:trPr>
        <w:tc>
          <w:tcPr>
            <w:tcW w:w="2336" w:type="dxa"/>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r w:rsidRPr="003F7C69">
              <w:rPr>
                <w:rFonts w:ascii="Times New Roman" w:hAnsi="Times New Roman"/>
                <w:b/>
              </w:rPr>
              <w:t>Раздел 7</w:t>
            </w:r>
          </w:p>
        </w:tc>
        <w:tc>
          <w:tcPr>
            <w:tcW w:w="8687" w:type="dxa"/>
            <w:gridSpan w:val="2"/>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b/>
                <w:lang w:eastAsia="en-US"/>
              </w:rPr>
            </w:pPr>
            <w:r w:rsidRPr="003F7C69">
              <w:rPr>
                <w:rFonts w:ascii="Times New Roman" w:eastAsiaTheme="minorHAnsi" w:hAnsi="Times New Roman"/>
                <w:b/>
                <w:lang w:eastAsia="en-US"/>
              </w:rPr>
              <w:t>Геометрия</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54</w:t>
            </w:r>
          </w:p>
        </w:tc>
        <w:tc>
          <w:tcPr>
            <w:tcW w:w="2093"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r w:rsidR="0048668E" w:rsidRPr="003F7C69" w:rsidTr="005113E6">
        <w:trPr>
          <w:trHeight w:val="278"/>
        </w:trPr>
        <w:tc>
          <w:tcPr>
            <w:tcW w:w="2336" w:type="dxa"/>
            <w:tcBorders>
              <w:bottom w:val="single" w:sz="4" w:space="0" w:color="auto"/>
            </w:tcBorders>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7.1.</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Прямые и плоскости в пространстве</w:t>
            </w:r>
          </w:p>
        </w:tc>
        <w:tc>
          <w:tcPr>
            <w:tcW w:w="8687" w:type="dxa"/>
            <w:gridSpan w:val="2"/>
          </w:tcPr>
          <w:p w:rsidR="004516A5" w:rsidRDefault="0048668E" w:rsidP="00253FA3">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Содержание учебного материала:</w:t>
            </w:r>
          </w:p>
          <w:p w:rsidR="004516A5" w:rsidRDefault="00253FA3" w:rsidP="00253FA3">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1 </w:t>
            </w:r>
            <w:r w:rsidR="0048668E" w:rsidRPr="003F7C69">
              <w:rPr>
                <w:rFonts w:ascii="Times New Roman" w:eastAsiaTheme="minorHAnsi" w:hAnsi="Times New Roman"/>
                <w:lang w:eastAsia="en-US"/>
              </w:rPr>
              <w:t xml:space="preserve"> Взаимное расположение двух прямых в пространстве. Параллельность прямой и плоскости.</w:t>
            </w:r>
          </w:p>
          <w:p w:rsidR="004516A5" w:rsidRDefault="0048668E" w:rsidP="00253FA3">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sidR="00253FA3">
              <w:rPr>
                <w:rFonts w:ascii="Times New Roman" w:eastAsiaTheme="minorHAnsi" w:hAnsi="Times New Roman"/>
                <w:lang w:eastAsia="en-US"/>
              </w:rPr>
              <w:t xml:space="preserve">2 </w:t>
            </w:r>
            <w:r w:rsidRPr="003F7C69">
              <w:rPr>
                <w:rFonts w:ascii="Times New Roman" w:eastAsiaTheme="minorHAnsi" w:hAnsi="Times New Roman"/>
                <w:lang w:eastAsia="en-US"/>
              </w:rPr>
              <w:t xml:space="preserve">Параллельность плоскостей. </w:t>
            </w:r>
          </w:p>
          <w:p w:rsidR="004516A5" w:rsidRDefault="00253FA3" w:rsidP="00253FA3">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3 </w:t>
            </w:r>
            <w:r w:rsidR="0048668E" w:rsidRPr="003F7C69">
              <w:rPr>
                <w:rFonts w:ascii="Times New Roman" w:eastAsiaTheme="minorHAnsi" w:hAnsi="Times New Roman"/>
                <w:lang w:eastAsia="en-US"/>
              </w:rPr>
              <w:t>Перпендикулярность прямой и плоскости. Перпендикуляр и наклонная. Угол между прямой и плоскостью. Двугранный угол.</w:t>
            </w:r>
            <w:r>
              <w:rPr>
                <w:rFonts w:ascii="Times New Roman" w:eastAsiaTheme="minorHAnsi" w:hAnsi="Times New Roman"/>
                <w:lang w:eastAsia="en-US"/>
              </w:rPr>
              <w:t xml:space="preserve"> </w:t>
            </w:r>
            <w:r w:rsidR="0048668E" w:rsidRPr="003F7C69">
              <w:rPr>
                <w:rFonts w:ascii="Times New Roman" w:eastAsiaTheme="minorHAnsi" w:hAnsi="Times New Roman"/>
                <w:lang w:eastAsia="en-US"/>
              </w:rPr>
              <w:t>Угол между плоскостями.</w:t>
            </w:r>
            <w:r>
              <w:rPr>
                <w:rFonts w:ascii="Times New Roman" w:eastAsiaTheme="minorHAnsi" w:hAnsi="Times New Roman"/>
                <w:lang w:eastAsia="en-US"/>
              </w:rPr>
              <w:t xml:space="preserve">. </w:t>
            </w:r>
          </w:p>
          <w:p w:rsidR="0048668E" w:rsidRPr="003F7C69" w:rsidRDefault="00253FA3" w:rsidP="00253FA3">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4 П</w:t>
            </w:r>
            <w:r w:rsidR="0048668E" w:rsidRPr="003F7C69">
              <w:rPr>
                <w:rFonts w:ascii="Times New Roman" w:eastAsiaTheme="minorHAnsi" w:hAnsi="Times New Roman"/>
                <w:lang w:eastAsia="en-US"/>
              </w:rPr>
              <w:t>ерпендикулярность двух плоскостей.</w:t>
            </w:r>
            <w:r>
              <w:rPr>
                <w:rFonts w:ascii="Times New Roman" w:eastAsiaTheme="minorHAnsi" w:hAnsi="Times New Roman"/>
                <w:lang w:eastAsia="en-US"/>
              </w:rPr>
              <w:t xml:space="preserve"> </w:t>
            </w:r>
            <w:r w:rsidR="0048668E" w:rsidRPr="003F7C69">
              <w:rPr>
                <w:rFonts w:ascii="Times New Roman" w:eastAsiaTheme="minorHAnsi" w:hAnsi="Times New Roman"/>
                <w:lang w:eastAsia="en-US"/>
              </w:rPr>
              <w:t xml:space="preserve">Геометрические преобразования пространства: параллельный перенос, симметрия относительно плоскости. Параллельное проектирование. </w:t>
            </w:r>
            <w:r w:rsidR="0048668E" w:rsidRPr="003F7C69">
              <w:rPr>
                <w:rFonts w:ascii="Times New Roman" w:eastAsiaTheme="minorHAnsi" w:hAnsi="Times New Roman"/>
                <w:iCs/>
                <w:lang w:eastAsia="en-US"/>
              </w:rPr>
              <w:t>Площадь ортогональной проекции</w:t>
            </w:r>
            <w:r w:rsidR="0048668E" w:rsidRPr="003F7C69">
              <w:rPr>
                <w:rFonts w:ascii="Times New Roman" w:eastAsiaTheme="minorHAnsi" w:hAnsi="Times New Roman"/>
                <w:lang w:eastAsia="en-US"/>
              </w:rPr>
              <w:t>. Изображение</w:t>
            </w:r>
            <w:r w:rsidR="0048668E">
              <w:rPr>
                <w:rFonts w:ascii="Times New Roman" w:eastAsiaTheme="minorHAnsi" w:hAnsi="Times New Roman"/>
                <w:lang w:eastAsia="en-US"/>
              </w:rPr>
              <w:t xml:space="preserve"> </w:t>
            </w:r>
            <w:r w:rsidR="0048668E" w:rsidRPr="003F7C69">
              <w:rPr>
                <w:rFonts w:ascii="Times New Roman" w:eastAsiaTheme="minorHAnsi" w:hAnsi="Times New Roman"/>
                <w:lang w:eastAsia="en-US"/>
              </w:rPr>
              <w:t>пространственных фигур.</w:t>
            </w:r>
          </w:p>
          <w:p w:rsidR="004516A5"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Pr="003F7C69">
              <w:rPr>
                <w:rFonts w:ascii="Times New Roman" w:eastAsiaTheme="minorHAnsi" w:hAnsi="Times New Roman"/>
                <w:color w:val="1F497D" w:themeColor="text2"/>
                <w:lang w:eastAsia="en-US"/>
              </w:rPr>
              <w:t xml:space="preserve"> </w:t>
            </w:r>
            <w:r w:rsidR="00253FA3">
              <w:rPr>
                <w:rFonts w:ascii="Times New Roman" w:eastAsiaTheme="minorHAnsi" w:hAnsi="Times New Roman"/>
                <w:color w:val="1F497D" w:themeColor="text2"/>
                <w:lang w:eastAsia="en-US"/>
              </w:rPr>
              <w:t xml:space="preserve">5 </w:t>
            </w:r>
            <w:r w:rsidRPr="003F7C69">
              <w:rPr>
                <w:rFonts w:ascii="Times New Roman" w:eastAsiaTheme="minorHAnsi" w:hAnsi="Times New Roman"/>
                <w:lang w:eastAsia="en-US"/>
              </w:rPr>
              <w:t>Признаки взаимного расположения прямых. Угол между прямыми. Взаимное расположение прямых и плоскостей. Перпендикуляр и наклонная к плоскости. Угол</w:t>
            </w:r>
            <w:r>
              <w:rPr>
                <w:rFonts w:ascii="Times New Roman" w:eastAsiaTheme="minorHAnsi" w:hAnsi="Times New Roman"/>
                <w:lang w:eastAsia="en-US"/>
              </w:rPr>
              <w:t xml:space="preserve"> </w:t>
            </w:r>
            <w:r w:rsidRPr="003F7C69">
              <w:rPr>
                <w:rFonts w:ascii="Times New Roman" w:eastAsiaTheme="minorHAnsi" w:hAnsi="Times New Roman"/>
                <w:lang w:eastAsia="en-US"/>
              </w:rPr>
              <w:t>между прямой и плоскостью.</w:t>
            </w:r>
          </w:p>
          <w:p w:rsidR="004516A5"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sidR="00253FA3">
              <w:rPr>
                <w:rFonts w:ascii="Times New Roman" w:eastAsiaTheme="minorHAnsi" w:hAnsi="Times New Roman"/>
                <w:lang w:eastAsia="en-US"/>
              </w:rPr>
              <w:t xml:space="preserve">6 </w:t>
            </w:r>
            <w:r w:rsidRPr="003F7C69">
              <w:rPr>
                <w:rFonts w:ascii="Times New Roman" w:eastAsiaTheme="minorHAnsi" w:hAnsi="Times New Roman"/>
                <w:lang w:eastAsia="en-US"/>
              </w:rPr>
              <w:t xml:space="preserve">Теоремы о взаимном расположении прямой и плоскости. Теорема о трех перпендикулярах. </w:t>
            </w:r>
          </w:p>
          <w:p w:rsidR="004516A5" w:rsidRDefault="00253FA3"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7 </w:t>
            </w:r>
            <w:r w:rsidR="0048668E" w:rsidRPr="003F7C69">
              <w:rPr>
                <w:rFonts w:ascii="Times New Roman" w:eastAsiaTheme="minorHAnsi" w:hAnsi="Times New Roman"/>
                <w:lang w:eastAsia="en-US"/>
              </w:rPr>
              <w:t>Признаки и свойства параллельных и перпендикулярных плоскостей.</w:t>
            </w:r>
          </w:p>
          <w:p w:rsidR="0048668E" w:rsidRPr="003F7C69"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sidR="00253FA3">
              <w:rPr>
                <w:rFonts w:ascii="Times New Roman" w:eastAsiaTheme="minorHAnsi" w:hAnsi="Times New Roman"/>
                <w:lang w:eastAsia="en-US"/>
              </w:rPr>
              <w:t xml:space="preserve">8 </w:t>
            </w:r>
            <w:r w:rsidRPr="003F7C69">
              <w:rPr>
                <w:rFonts w:ascii="Times New Roman" w:eastAsiaTheme="minorHAnsi" w:hAnsi="Times New Roman"/>
                <w:lang w:eastAsia="en-US"/>
              </w:rPr>
              <w:t>Расстояние от точки до плоскости, от прямой до плоскости, расстояние между плоскостями, между скрещивающимися прямыми, между произвольными фигурами в пространстве</w:t>
            </w:r>
            <w:r w:rsidRPr="003F7C69">
              <w:rPr>
                <w:rFonts w:ascii="Times New Roman" w:eastAsiaTheme="minorHAnsi" w:hAnsi="Times New Roman"/>
                <w:color w:val="1F497D" w:themeColor="text2"/>
                <w:lang w:eastAsia="en-US"/>
              </w:rPr>
              <w:t>.</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w:t>
            </w:r>
            <w:r>
              <w:rPr>
                <w:rFonts w:ascii="Times New Roman" w:hAnsi="Times New Roman"/>
                <w:b/>
                <w:bCs/>
                <w:i/>
              </w:rPr>
              <w:t>6</w:t>
            </w:r>
          </w:p>
          <w:p w:rsidR="0048668E"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P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auto"/>
          </w:tcPr>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8668E" w:rsidRPr="003F7C69"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,П6</w:t>
            </w:r>
          </w:p>
        </w:tc>
      </w:tr>
      <w:tr w:rsidR="0048668E" w:rsidRPr="003F7C69" w:rsidTr="005113E6">
        <w:trPr>
          <w:trHeight w:val="2171"/>
        </w:trPr>
        <w:tc>
          <w:tcPr>
            <w:tcW w:w="2336" w:type="dxa"/>
            <w:tcBorders>
              <w:bottom w:val="single" w:sz="4" w:space="0" w:color="auto"/>
            </w:tcBorders>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7.2.</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Многогранники</w:t>
            </w:r>
          </w:p>
        </w:tc>
        <w:tc>
          <w:tcPr>
            <w:tcW w:w="8687" w:type="dxa"/>
            <w:gridSpan w:val="2"/>
          </w:tcPr>
          <w:p w:rsidR="004516A5"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Содержание учебного материала:</w:t>
            </w:r>
          </w:p>
          <w:p w:rsidR="0048668E" w:rsidRPr="003F7C69" w:rsidRDefault="0048668E" w:rsidP="00F7148A">
            <w:pPr>
              <w:autoSpaceDE w:val="0"/>
              <w:autoSpaceDN w:val="0"/>
              <w:adjustRightInd w:val="0"/>
              <w:spacing w:after="0" w:line="240" w:lineRule="auto"/>
              <w:rPr>
                <w:rFonts w:ascii="Times New Roman" w:eastAsiaTheme="minorHAnsi" w:hAnsi="Times New Roman"/>
                <w:iCs/>
                <w:lang w:eastAsia="en-US"/>
              </w:rPr>
            </w:pPr>
            <w:r w:rsidRPr="003F7C69">
              <w:rPr>
                <w:rFonts w:ascii="Times New Roman" w:eastAsiaTheme="minorHAnsi" w:hAnsi="Times New Roman"/>
                <w:lang w:eastAsia="en-US"/>
              </w:rPr>
              <w:t xml:space="preserve"> </w:t>
            </w:r>
            <w:r w:rsidR="00253FA3">
              <w:rPr>
                <w:rFonts w:ascii="Times New Roman" w:eastAsiaTheme="minorHAnsi" w:hAnsi="Times New Roman"/>
                <w:lang w:eastAsia="en-US"/>
              </w:rPr>
              <w:t>1</w:t>
            </w:r>
            <w:r w:rsidRPr="003F7C69">
              <w:rPr>
                <w:rFonts w:ascii="Times New Roman" w:eastAsiaTheme="minorHAnsi" w:hAnsi="Times New Roman"/>
                <w:lang w:eastAsia="en-US"/>
              </w:rPr>
              <w:t xml:space="preserve">Вершины, ребра, грани многогранника. </w:t>
            </w:r>
            <w:r w:rsidRPr="003F7C69">
              <w:rPr>
                <w:rFonts w:ascii="Times New Roman" w:eastAsiaTheme="minorHAnsi" w:hAnsi="Times New Roman"/>
                <w:iCs/>
                <w:lang w:eastAsia="en-US"/>
              </w:rPr>
              <w:t>Развертка</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Многогранные углы</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Выпуклые многогранники</w:t>
            </w:r>
            <w:r w:rsidRPr="003F7C69">
              <w:rPr>
                <w:rFonts w:ascii="Times New Roman" w:eastAsiaTheme="minorHAnsi" w:hAnsi="Times New Roman"/>
                <w:lang w:eastAsia="en-US"/>
              </w:rPr>
              <w:t xml:space="preserve">. </w:t>
            </w:r>
            <w:r w:rsidRPr="003F7C69">
              <w:rPr>
                <w:rFonts w:ascii="Times New Roman" w:eastAsiaTheme="minorHAnsi" w:hAnsi="Times New Roman"/>
                <w:iCs/>
                <w:lang w:eastAsia="en-US"/>
              </w:rPr>
              <w:t>Теорема Эйлера</w:t>
            </w:r>
            <w:r w:rsidRPr="003F7C69">
              <w:rPr>
                <w:rFonts w:ascii="Times New Roman" w:eastAsiaTheme="minorHAnsi" w:hAnsi="Times New Roman"/>
                <w:lang w:eastAsia="en-US"/>
              </w:rPr>
              <w:t>.</w:t>
            </w:r>
          </w:p>
          <w:p w:rsidR="0048668E" w:rsidRPr="003F7C69" w:rsidRDefault="00253FA3"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2 </w:t>
            </w:r>
            <w:r w:rsidR="0048668E" w:rsidRPr="003F7C69">
              <w:rPr>
                <w:rFonts w:ascii="Times New Roman" w:eastAsiaTheme="minorHAnsi" w:hAnsi="Times New Roman"/>
                <w:lang w:eastAsia="en-US"/>
              </w:rPr>
              <w:t xml:space="preserve">Призма. Прямая и </w:t>
            </w:r>
            <w:r w:rsidR="0048668E" w:rsidRPr="003F7C69">
              <w:rPr>
                <w:rFonts w:ascii="Times New Roman" w:eastAsiaTheme="minorHAnsi" w:hAnsi="Times New Roman"/>
                <w:iCs/>
                <w:lang w:eastAsia="en-US"/>
              </w:rPr>
              <w:t>наклонная</w:t>
            </w:r>
            <w:r w:rsidR="0048668E" w:rsidRPr="003F7C69">
              <w:rPr>
                <w:rFonts w:ascii="Times New Roman" w:eastAsiaTheme="minorHAnsi" w:hAnsi="Times New Roman"/>
                <w:i/>
                <w:iCs/>
                <w:lang w:eastAsia="en-US"/>
              </w:rPr>
              <w:t xml:space="preserve"> </w:t>
            </w:r>
            <w:r w:rsidR="0048668E" w:rsidRPr="003F7C69">
              <w:rPr>
                <w:rFonts w:ascii="Times New Roman" w:eastAsiaTheme="minorHAnsi" w:hAnsi="Times New Roman"/>
                <w:lang w:eastAsia="en-US"/>
              </w:rPr>
              <w:t>призма. Правильная призма. Параллелепипед. Куб.</w:t>
            </w:r>
          </w:p>
          <w:p w:rsidR="004516A5"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Пирамида. Правильная пирамида.</w:t>
            </w:r>
          </w:p>
          <w:p w:rsidR="0048668E" w:rsidRPr="003F7C69"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sidR="00253FA3">
              <w:rPr>
                <w:rFonts w:ascii="Times New Roman" w:eastAsiaTheme="minorHAnsi" w:hAnsi="Times New Roman"/>
                <w:lang w:eastAsia="en-US"/>
              </w:rPr>
              <w:t xml:space="preserve">3 </w:t>
            </w:r>
            <w:r w:rsidRPr="003F7C69">
              <w:rPr>
                <w:rFonts w:ascii="Times New Roman" w:eastAsiaTheme="minorHAnsi" w:hAnsi="Times New Roman"/>
                <w:lang w:eastAsia="en-US"/>
              </w:rPr>
              <w:t>Усеченная пирамида. Тетраэдр.</w:t>
            </w:r>
          </w:p>
          <w:p w:rsidR="0048668E" w:rsidRPr="003F7C69"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Симметрии в кубе, в параллелепипеде, в призме и пирамиде.</w:t>
            </w:r>
          </w:p>
          <w:p w:rsidR="0048668E" w:rsidRPr="003F7C69" w:rsidRDefault="00253FA3"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4 </w:t>
            </w:r>
            <w:r w:rsidR="0048668E" w:rsidRPr="003F7C69">
              <w:rPr>
                <w:rFonts w:ascii="Times New Roman" w:eastAsiaTheme="minorHAnsi" w:hAnsi="Times New Roman"/>
                <w:lang w:eastAsia="en-US"/>
              </w:rPr>
              <w:t xml:space="preserve">Сечения куба, призмы и пирамиды. Представление о правильных многогранниках </w:t>
            </w:r>
            <w:r w:rsidR="0048668E" w:rsidRPr="003F7C69">
              <w:rPr>
                <w:rFonts w:ascii="Times New Roman" w:eastAsiaTheme="minorHAnsi" w:hAnsi="Times New Roman"/>
                <w:lang w:eastAsia="en-US"/>
              </w:rPr>
              <w:lastRenderedPageBreak/>
              <w:t>(тетраэдре, кубе, октаэдре, додекаэдре и икосаэдре).</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 xml:space="preserve">Практические задания: </w:t>
            </w:r>
            <w:r w:rsidR="00253FA3">
              <w:rPr>
                <w:rFonts w:ascii="Times New Roman" w:eastAsiaTheme="minorHAnsi" w:hAnsi="Times New Roman"/>
                <w:lang w:eastAsia="en-US"/>
              </w:rPr>
              <w:t xml:space="preserve">5 </w:t>
            </w:r>
            <w:r w:rsidRPr="003F7C69">
              <w:rPr>
                <w:rFonts w:ascii="Times New Roman" w:eastAsiaTheme="minorHAnsi" w:hAnsi="Times New Roman"/>
                <w:lang w:eastAsia="en-US"/>
              </w:rPr>
              <w:t>Различные виды многогранников. Их изображения. Сечения, развертки многогранников. Виды симметрий в пространстве.</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lastRenderedPageBreak/>
              <w:t>1</w:t>
            </w:r>
            <w:r>
              <w:rPr>
                <w:rFonts w:ascii="Times New Roman" w:hAnsi="Times New Roman"/>
                <w:b/>
                <w:bCs/>
                <w:i/>
              </w:rPr>
              <w:t>0</w:t>
            </w:r>
          </w:p>
          <w:p w:rsidR="0048668E"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P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FFFFFF" w:themeFill="background1"/>
          </w:tcPr>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8668E" w:rsidRPr="003F7C69" w:rsidRDefault="00405797"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,П6</w:t>
            </w:r>
          </w:p>
        </w:tc>
      </w:tr>
      <w:tr w:rsidR="004516A5" w:rsidRPr="003F7C69" w:rsidTr="005113E6">
        <w:trPr>
          <w:trHeight w:val="1796"/>
        </w:trPr>
        <w:tc>
          <w:tcPr>
            <w:tcW w:w="2336" w:type="dxa"/>
            <w:tcBorders>
              <w:bottom w:val="single" w:sz="4" w:space="0" w:color="auto"/>
            </w:tcBorders>
          </w:tcPr>
          <w:p w:rsidR="004516A5" w:rsidRPr="003F7C69"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516A5" w:rsidRPr="003F7C69"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7.3.</w:t>
            </w:r>
          </w:p>
          <w:p w:rsidR="004516A5" w:rsidRPr="003F7C69"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516A5" w:rsidRPr="003F7C69"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516A5" w:rsidRPr="003F7C69"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Тела и поверхности вращения</w:t>
            </w:r>
          </w:p>
        </w:tc>
        <w:tc>
          <w:tcPr>
            <w:tcW w:w="8687" w:type="dxa"/>
            <w:gridSpan w:val="2"/>
          </w:tcPr>
          <w:p w:rsidR="004516A5" w:rsidRDefault="004516A5"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Содержание учебного материала:</w:t>
            </w:r>
          </w:p>
          <w:p w:rsidR="004516A5" w:rsidRDefault="004516A5"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1 Цилиндр</w:t>
            </w:r>
          </w:p>
          <w:p w:rsidR="004516A5" w:rsidRDefault="004516A5"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 2 Ко</w:t>
            </w:r>
            <w:r w:rsidRPr="003F7C69">
              <w:rPr>
                <w:rFonts w:ascii="Times New Roman" w:eastAsiaTheme="minorHAnsi" w:hAnsi="Times New Roman"/>
                <w:lang w:eastAsia="en-US"/>
              </w:rPr>
              <w:t>нус. Усеченный конус. Основание, высота, боковая поверхность, образующая, развертка.</w:t>
            </w:r>
          </w:p>
          <w:p w:rsidR="004516A5" w:rsidRDefault="004516A5"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3 </w:t>
            </w:r>
            <w:r w:rsidRPr="003F7C69">
              <w:rPr>
                <w:rFonts w:ascii="Times New Roman" w:eastAsiaTheme="minorHAnsi" w:hAnsi="Times New Roman"/>
                <w:lang w:eastAsia="en-US"/>
              </w:rPr>
              <w:t>Осевые сечения и сечения, параллельные основанию.</w:t>
            </w:r>
          </w:p>
          <w:p w:rsidR="004516A5" w:rsidRPr="003F7C69" w:rsidRDefault="004516A5"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Pr>
                <w:rFonts w:ascii="Times New Roman" w:eastAsiaTheme="minorHAnsi" w:hAnsi="Times New Roman"/>
                <w:lang w:eastAsia="en-US"/>
              </w:rPr>
              <w:t xml:space="preserve">4 </w:t>
            </w:r>
            <w:r w:rsidRPr="003F7C69">
              <w:rPr>
                <w:rFonts w:ascii="Times New Roman" w:eastAsiaTheme="minorHAnsi" w:hAnsi="Times New Roman"/>
                <w:lang w:eastAsia="en-US"/>
              </w:rPr>
              <w:t>Шар и сфера, их сечения. Касательная плоскость к сфере.</w:t>
            </w:r>
          </w:p>
          <w:p w:rsidR="004516A5" w:rsidRPr="003F7C69"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Pr>
                <w:rFonts w:ascii="Times New Roman" w:eastAsiaTheme="minorHAnsi" w:hAnsi="Times New Roman"/>
                <w:lang w:eastAsia="en-US"/>
              </w:rPr>
              <w:t xml:space="preserve"> 5</w:t>
            </w:r>
            <w:r w:rsidRPr="003F7C69">
              <w:rPr>
                <w:rFonts w:ascii="Times New Roman" w:eastAsiaTheme="minorHAnsi" w:hAnsi="Times New Roman"/>
                <w:lang w:eastAsia="en-US"/>
              </w:rPr>
              <w:t xml:space="preserve"> Сечения цилиндра, конуса, усеченного конуса.</w:t>
            </w:r>
          </w:p>
          <w:p w:rsidR="004516A5" w:rsidRPr="003F7C69"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p>
        </w:tc>
        <w:tc>
          <w:tcPr>
            <w:tcW w:w="1701" w:type="dxa"/>
            <w:shd w:val="clear" w:color="auto" w:fill="auto"/>
          </w:tcPr>
          <w:p w:rsidR="004516A5" w:rsidRPr="003F7C69"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10</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P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FFFFFF" w:themeFill="background1"/>
          </w:tcPr>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Pr="003F7C69"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,П6</w:t>
            </w:r>
          </w:p>
        </w:tc>
      </w:tr>
      <w:tr w:rsidR="0048668E" w:rsidRPr="003F7C69" w:rsidTr="005113E6">
        <w:trPr>
          <w:trHeight w:val="1865"/>
        </w:trPr>
        <w:tc>
          <w:tcPr>
            <w:tcW w:w="2336" w:type="dxa"/>
            <w:tcBorders>
              <w:bottom w:val="single" w:sz="4" w:space="0" w:color="auto"/>
            </w:tcBorders>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7.4.</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Измерения в геометрии</w:t>
            </w:r>
          </w:p>
        </w:tc>
        <w:tc>
          <w:tcPr>
            <w:tcW w:w="8687" w:type="dxa"/>
            <w:gridSpan w:val="2"/>
          </w:tcPr>
          <w:p w:rsidR="004516A5"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Содержание учебного материала: </w:t>
            </w:r>
          </w:p>
          <w:p w:rsidR="0048668E" w:rsidRPr="003F7C69" w:rsidRDefault="00253FA3"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1</w:t>
            </w:r>
            <w:r w:rsidR="0048668E" w:rsidRPr="003F7C69">
              <w:rPr>
                <w:rFonts w:ascii="Times New Roman" w:eastAsiaTheme="minorHAnsi" w:hAnsi="Times New Roman"/>
                <w:lang w:eastAsia="en-US"/>
              </w:rPr>
              <w:t>Объем и его измерение. Интегральная формула объема.</w:t>
            </w:r>
          </w:p>
          <w:p w:rsidR="0048668E" w:rsidRPr="003F7C69" w:rsidRDefault="00253FA3"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2 </w:t>
            </w:r>
            <w:r w:rsidR="0048668E" w:rsidRPr="003F7C69">
              <w:rPr>
                <w:rFonts w:ascii="Times New Roman" w:eastAsiaTheme="minorHAnsi" w:hAnsi="Times New Roman"/>
                <w:lang w:eastAsia="en-US"/>
              </w:rPr>
              <w:t>Формулы объема куба, прямоугольного параллелепипеда, призмы, цилиндра.</w:t>
            </w:r>
          </w:p>
          <w:p w:rsidR="0048668E" w:rsidRPr="003F7C69"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Формулы объема пирамиды и конуса. Формулы площади поверхностей цилиндра и конуса. Формулы объема шара и площади сферы.</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Подобие тел. Отношения площадей поверхностей и объемов подобных тел.</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00253FA3">
              <w:rPr>
                <w:rFonts w:ascii="Times New Roman" w:eastAsiaTheme="minorHAnsi" w:hAnsi="Times New Roman"/>
                <w:lang w:eastAsia="en-US"/>
              </w:rPr>
              <w:t xml:space="preserve">3 </w:t>
            </w:r>
            <w:r w:rsidRPr="003F7C69">
              <w:rPr>
                <w:rFonts w:ascii="Times New Roman" w:eastAsiaTheme="minorHAnsi" w:hAnsi="Times New Roman"/>
                <w:lang w:eastAsia="en-US"/>
              </w:rPr>
              <w:t xml:space="preserve"> Площадь поверхности. Вычисление площадей и объемов</w:t>
            </w:r>
          </w:p>
          <w:p w:rsidR="0048668E" w:rsidRPr="003F7C69" w:rsidRDefault="0048668E" w:rsidP="00F7148A">
            <w:pPr>
              <w:tabs>
                <w:tab w:val="left" w:pos="916"/>
                <w:tab w:val="left" w:pos="1832"/>
                <w:tab w:val="left" w:pos="2748"/>
              </w:tabs>
              <w:spacing w:after="0" w:line="200" w:lineRule="exact"/>
              <w:rPr>
                <w:rFonts w:ascii="Times New Roman" w:eastAsiaTheme="minorHAnsi" w:hAnsi="Times New Roman"/>
                <w:lang w:eastAsia="en-US"/>
              </w:rPr>
            </w:pPr>
            <w:r w:rsidRPr="003F7C69">
              <w:rPr>
                <w:rFonts w:ascii="Times New Roman" w:eastAsiaTheme="minorHAnsi" w:hAnsi="Times New Roman"/>
                <w:lang w:eastAsia="en-US"/>
              </w:rPr>
              <w:tab/>
            </w:r>
            <w:r w:rsidRPr="003F7C69">
              <w:rPr>
                <w:rFonts w:ascii="Times New Roman" w:eastAsiaTheme="minorHAnsi" w:hAnsi="Times New Roman"/>
                <w:lang w:eastAsia="en-US"/>
              </w:rPr>
              <w:tab/>
            </w:r>
            <w:r w:rsidRPr="003F7C69">
              <w:rPr>
                <w:rFonts w:ascii="Times New Roman" w:eastAsiaTheme="minorHAnsi" w:hAnsi="Times New Roman"/>
                <w:lang w:eastAsia="en-US"/>
              </w:rPr>
              <w:tab/>
            </w:r>
            <w:r w:rsidRPr="003F7C69">
              <w:rPr>
                <w:rFonts w:ascii="Times New Roman" w:eastAsiaTheme="minorHAnsi" w:hAnsi="Times New Roman"/>
                <w:lang w:eastAsia="en-US"/>
              </w:rPr>
              <w:tab/>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6</w:t>
            </w:r>
          </w:p>
          <w:p w:rsidR="0048668E"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P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tcBorders>
              <w:bottom w:val="single" w:sz="4" w:space="0" w:color="auto"/>
            </w:tcBorders>
            <w:shd w:val="clear" w:color="auto" w:fill="FFFFFF" w:themeFill="background1"/>
          </w:tcPr>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8668E" w:rsidRPr="003F7C69" w:rsidRDefault="00172A39"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,П6</w:t>
            </w:r>
          </w:p>
        </w:tc>
      </w:tr>
      <w:tr w:rsidR="0048668E" w:rsidRPr="003F7C69" w:rsidTr="005113E6">
        <w:trPr>
          <w:trHeight w:val="2983"/>
        </w:trPr>
        <w:tc>
          <w:tcPr>
            <w:tcW w:w="2336" w:type="dxa"/>
            <w:vMerge w:val="restart"/>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rPr>
              <w:br w:type="page"/>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Тема 7.5.</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rPr>
            </w:pPr>
            <w:r w:rsidRPr="003F7C69">
              <w:rPr>
                <w:rFonts w:ascii="Times New Roman" w:hAnsi="Times New Roman"/>
                <w:b/>
              </w:rPr>
              <w:t>Координаты и векторы</w:t>
            </w:r>
          </w:p>
        </w:tc>
        <w:tc>
          <w:tcPr>
            <w:tcW w:w="8687" w:type="dxa"/>
            <w:gridSpan w:val="2"/>
          </w:tcPr>
          <w:p w:rsidR="004516A5"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Содержание учебного материала:</w:t>
            </w:r>
          </w:p>
          <w:p w:rsidR="004516A5" w:rsidRDefault="00253FA3"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1</w:t>
            </w:r>
            <w:r w:rsidR="0048668E" w:rsidRPr="003F7C69">
              <w:rPr>
                <w:rFonts w:ascii="Times New Roman" w:eastAsiaTheme="minorHAnsi" w:hAnsi="Times New Roman"/>
                <w:lang w:eastAsia="en-US"/>
              </w:rPr>
              <w:t xml:space="preserve"> Прямоугольная (декартова) система координат в пространстве. Формула расстояния между двумя точками. </w:t>
            </w:r>
          </w:p>
          <w:p w:rsidR="004516A5" w:rsidRDefault="00253FA3"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2 </w:t>
            </w:r>
            <w:r w:rsidR="0048668E" w:rsidRPr="003F7C69">
              <w:rPr>
                <w:rFonts w:ascii="Times New Roman" w:eastAsiaTheme="minorHAnsi" w:hAnsi="Times New Roman"/>
                <w:lang w:eastAsia="en-US"/>
              </w:rPr>
              <w:t xml:space="preserve">Уравнения сферы, </w:t>
            </w:r>
            <w:r w:rsidR="0048668E" w:rsidRPr="003F7C69">
              <w:rPr>
                <w:rFonts w:ascii="Times New Roman" w:eastAsiaTheme="minorHAnsi" w:hAnsi="Times New Roman"/>
                <w:iCs/>
                <w:lang w:eastAsia="en-US"/>
              </w:rPr>
              <w:t>плоскости и прямой</w:t>
            </w:r>
            <w:r w:rsidR="0048668E" w:rsidRPr="003F7C69">
              <w:rPr>
                <w:rFonts w:ascii="Times New Roman" w:eastAsiaTheme="minorHAnsi" w:hAnsi="Times New Roman"/>
                <w:lang w:eastAsia="en-US"/>
              </w:rPr>
              <w:t>.</w:t>
            </w:r>
            <w:r>
              <w:rPr>
                <w:rFonts w:ascii="Times New Roman" w:eastAsiaTheme="minorHAnsi" w:hAnsi="Times New Roman"/>
                <w:lang w:eastAsia="en-US"/>
              </w:rPr>
              <w:t xml:space="preserve"> </w:t>
            </w:r>
            <w:r w:rsidR="0048668E" w:rsidRPr="003F7C69">
              <w:rPr>
                <w:rFonts w:ascii="Times New Roman" w:eastAsiaTheme="minorHAnsi" w:hAnsi="Times New Roman"/>
                <w:lang w:eastAsia="en-US"/>
              </w:rPr>
              <w:t>Векторы. Модуль вектора. Равенство векторов. Сложение векторов. Умножение</w:t>
            </w:r>
            <w:r>
              <w:rPr>
                <w:rFonts w:ascii="Times New Roman" w:eastAsiaTheme="minorHAnsi" w:hAnsi="Times New Roman"/>
                <w:lang w:eastAsia="en-US"/>
              </w:rPr>
              <w:t xml:space="preserve"> </w:t>
            </w:r>
            <w:r w:rsidR="0048668E" w:rsidRPr="003F7C69">
              <w:rPr>
                <w:rFonts w:ascii="Times New Roman" w:eastAsiaTheme="minorHAnsi" w:hAnsi="Times New Roman"/>
                <w:lang w:eastAsia="en-US"/>
              </w:rPr>
              <w:t>вектора на число. Разложен</w:t>
            </w:r>
            <w:r>
              <w:rPr>
                <w:rFonts w:ascii="Times New Roman" w:eastAsiaTheme="minorHAnsi" w:hAnsi="Times New Roman"/>
                <w:lang w:eastAsia="en-US"/>
              </w:rPr>
              <w:t>и</w:t>
            </w:r>
            <w:r w:rsidR="0048668E" w:rsidRPr="003F7C69">
              <w:rPr>
                <w:rFonts w:ascii="Times New Roman" w:eastAsiaTheme="minorHAnsi" w:hAnsi="Times New Roman"/>
                <w:lang w:eastAsia="en-US"/>
              </w:rPr>
              <w:t>е вектора по направлениям. Угол между двумя векторами. Проекция вектора на ось. Координаты вектора.</w:t>
            </w:r>
          </w:p>
          <w:p w:rsidR="0048668E" w:rsidRPr="003F7C69"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sidR="00253FA3">
              <w:rPr>
                <w:rFonts w:ascii="Times New Roman" w:eastAsiaTheme="minorHAnsi" w:hAnsi="Times New Roman"/>
                <w:lang w:eastAsia="en-US"/>
              </w:rPr>
              <w:t xml:space="preserve">3 </w:t>
            </w:r>
            <w:r w:rsidRPr="003F7C69">
              <w:rPr>
                <w:rFonts w:ascii="Times New Roman" w:eastAsiaTheme="minorHAnsi" w:hAnsi="Times New Roman"/>
                <w:lang w:eastAsia="en-US"/>
              </w:rPr>
              <w:t>Скалярное произведение векторов. Использование координат и векторов при решении математических и прикладных задач.</w:t>
            </w:r>
          </w:p>
          <w:p w:rsidR="004516A5"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Практические задания</w:t>
            </w:r>
            <w:r w:rsidRPr="003F7C69">
              <w:rPr>
                <w:rFonts w:ascii="Times New Roman" w:eastAsiaTheme="minorHAnsi" w:hAnsi="Times New Roman"/>
                <w:color w:val="1F497D" w:themeColor="text2"/>
                <w:lang w:eastAsia="en-US"/>
              </w:rPr>
              <w:t xml:space="preserve">: </w:t>
            </w:r>
            <w:r w:rsidR="00253FA3" w:rsidRPr="004516A5">
              <w:rPr>
                <w:rFonts w:ascii="Times New Roman" w:eastAsiaTheme="minorHAnsi" w:hAnsi="Times New Roman"/>
                <w:lang w:eastAsia="en-US"/>
              </w:rPr>
              <w:t>4</w:t>
            </w:r>
            <w:r w:rsidR="00253FA3">
              <w:rPr>
                <w:rFonts w:ascii="Times New Roman" w:eastAsiaTheme="minorHAnsi" w:hAnsi="Times New Roman"/>
                <w:color w:val="1F497D" w:themeColor="text2"/>
                <w:lang w:eastAsia="en-US"/>
              </w:rPr>
              <w:t xml:space="preserve"> </w:t>
            </w:r>
            <w:r w:rsidRPr="003F7C69">
              <w:rPr>
                <w:rFonts w:ascii="Times New Roman" w:eastAsiaTheme="minorHAnsi" w:hAnsi="Times New Roman"/>
                <w:lang w:eastAsia="en-US"/>
              </w:rPr>
              <w:t>Векторы.</w:t>
            </w:r>
          </w:p>
          <w:p w:rsidR="004516A5" w:rsidRDefault="00253FA3" w:rsidP="00F7148A">
            <w:pPr>
              <w:autoSpaceDE w:val="0"/>
              <w:autoSpaceDN w:val="0"/>
              <w:adjustRightInd w:val="0"/>
              <w:spacing w:after="0" w:line="240" w:lineRule="auto"/>
              <w:rPr>
                <w:rFonts w:ascii="Times New Roman" w:eastAsiaTheme="minorHAnsi" w:hAnsi="Times New Roman"/>
                <w:lang w:eastAsia="en-US"/>
              </w:rPr>
            </w:pPr>
            <w:r>
              <w:rPr>
                <w:rFonts w:ascii="Times New Roman" w:eastAsiaTheme="minorHAnsi" w:hAnsi="Times New Roman"/>
                <w:lang w:eastAsia="en-US"/>
              </w:rPr>
              <w:t xml:space="preserve">5 </w:t>
            </w:r>
            <w:r w:rsidR="0048668E" w:rsidRPr="003F7C69">
              <w:rPr>
                <w:rFonts w:ascii="Times New Roman" w:eastAsiaTheme="minorHAnsi" w:hAnsi="Times New Roman"/>
                <w:lang w:eastAsia="en-US"/>
              </w:rPr>
              <w:t xml:space="preserve"> Действия с векторами. Декартова система координат в пространстве.</w:t>
            </w:r>
            <w:r w:rsidR="00EF615D">
              <w:rPr>
                <w:rFonts w:ascii="Times New Roman" w:eastAsiaTheme="minorHAnsi" w:hAnsi="Times New Roman"/>
                <w:lang w:eastAsia="en-US"/>
              </w:rPr>
              <w:t xml:space="preserve"> </w:t>
            </w:r>
            <w:r w:rsidR="0048668E" w:rsidRPr="003F7C69">
              <w:rPr>
                <w:rFonts w:ascii="Times New Roman" w:eastAsiaTheme="minorHAnsi" w:hAnsi="Times New Roman"/>
                <w:lang w:eastAsia="en-US"/>
              </w:rPr>
              <w:t>Уравнение окружности, сферы, плоскости. Расстояние между точками</w:t>
            </w:r>
          </w:p>
          <w:p w:rsidR="0048668E" w:rsidRPr="003F7C69" w:rsidRDefault="0048668E" w:rsidP="00F7148A">
            <w:pPr>
              <w:autoSpaceDE w:val="0"/>
              <w:autoSpaceDN w:val="0"/>
              <w:adjustRightInd w:val="0"/>
              <w:spacing w:after="0" w:line="240" w:lineRule="auto"/>
              <w:rPr>
                <w:rFonts w:ascii="Times New Roman" w:eastAsiaTheme="minorHAnsi" w:hAnsi="Times New Roman"/>
                <w:lang w:eastAsia="en-US"/>
              </w:rPr>
            </w:pPr>
            <w:r w:rsidRPr="003F7C69">
              <w:rPr>
                <w:rFonts w:ascii="Times New Roman" w:eastAsiaTheme="minorHAnsi" w:hAnsi="Times New Roman"/>
                <w:lang w:eastAsia="en-US"/>
              </w:rPr>
              <w:t xml:space="preserve"> </w:t>
            </w:r>
            <w:r w:rsidR="00EF615D">
              <w:rPr>
                <w:rFonts w:ascii="Times New Roman" w:eastAsiaTheme="minorHAnsi" w:hAnsi="Times New Roman"/>
                <w:lang w:eastAsia="en-US"/>
              </w:rPr>
              <w:t xml:space="preserve">6 </w:t>
            </w:r>
            <w:r w:rsidRPr="003F7C69">
              <w:rPr>
                <w:rFonts w:ascii="Times New Roman" w:eastAsiaTheme="minorHAnsi" w:hAnsi="Times New Roman"/>
                <w:lang w:eastAsia="en-US"/>
              </w:rPr>
              <w:t>Действия с</w:t>
            </w:r>
            <w:r w:rsidR="00EF615D">
              <w:rPr>
                <w:rFonts w:ascii="Times New Roman" w:eastAsiaTheme="minorHAnsi" w:hAnsi="Times New Roman"/>
                <w:lang w:eastAsia="en-US"/>
              </w:rPr>
              <w:t xml:space="preserve"> </w:t>
            </w:r>
            <w:r w:rsidRPr="003F7C69">
              <w:rPr>
                <w:rFonts w:ascii="Times New Roman" w:eastAsiaTheme="minorHAnsi" w:hAnsi="Times New Roman"/>
                <w:lang w:eastAsia="en-US"/>
              </w:rPr>
              <w:t xml:space="preserve">векторами, заданными координатами. Скалярное произведение векторов. </w:t>
            </w:r>
          </w:p>
          <w:p w:rsidR="0048668E" w:rsidRPr="003F7C69" w:rsidRDefault="0048668E" w:rsidP="00F7148A">
            <w:pPr>
              <w:tabs>
                <w:tab w:val="left" w:pos="916"/>
                <w:tab w:val="left" w:pos="1832"/>
                <w:tab w:val="left" w:pos="2748"/>
              </w:tabs>
              <w:spacing w:after="0" w:line="200" w:lineRule="exact"/>
              <w:rPr>
                <w:rFonts w:ascii="Times New Roman" w:eastAsiaTheme="minorHAnsi" w:hAnsi="Times New Roman"/>
                <w:lang w:eastAsia="en-US"/>
              </w:rPr>
            </w:pP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sidRPr="003F7C69">
              <w:rPr>
                <w:rFonts w:ascii="Times New Roman" w:hAnsi="Times New Roman"/>
                <w:b/>
                <w:bCs/>
                <w:i/>
              </w:rPr>
              <w:t>1</w:t>
            </w:r>
            <w:r>
              <w:rPr>
                <w:rFonts w:ascii="Times New Roman" w:hAnsi="Times New Roman"/>
                <w:b/>
                <w:bCs/>
                <w:i/>
              </w:rPr>
              <w:t>2</w:t>
            </w:r>
          </w:p>
          <w:p w:rsidR="0048668E"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p w:rsidR="004516A5" w:rsidRPr="004516A5" w:rsidRDefault="004516A5"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Pr>
                <w:rFonts w:ascii="Times New Roman" w:hAnsi="Times New Roman"/>
                <w:bCs/>
              </w:rPr>
              <w:t>2</w:t>
            </w:r>
          </w:p>
        </w:tc>
        <w:tc>
          <w:tcPr>
            <w:tcW w:w="2093" w:type="dxa"/>
            <w:vMerge w:val="restart"/>
            <w:shd w:val="clear" w:color="auto" w:fill="FFFFFF" w:themeFill="background1"/>
          </w:tcPr>
          <w:p w:rsidR="005113E6" w:rsidRDefault="005113E6"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rPr>
            </w:pPr>
          </w:p>
          <w:p w:rsidR="0048668E" w:rsidRPr="003F7C69" w:rsidRDefault="00172A39"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r w:rsidRPr="000D6D86">
              <w:rPr>
                <w:rFonts w:ascii="Times New Roman" w:eastAsia="Calibri" w:hAnsi="Times New Roman"/>
              </w:rPr>
              <w:t>Л1,Л2,Л3, Л4, Л5, 6,Л7, МП1, МП2,МП3,МП4,МП5,МП6,МП7,ЛР4, ЛР17</w:t>
            </w:r>
            <w:r>
              <w:rPr>
                <w:rFonts w:ascii="Times New Roman" w:eastAsia="Calibri" w:hAnsi="Times New Roman"/>
              </w:rPr>
              <w:t>,П6</w:t>
            </w:r>
          </w:p>
        </w:tc>
      </w:tr>
      <w:tr w:rsidR="0048668E" w:rsidRPr="003F7C69" w:rsidTr="005113E6">
        <w:trPr>
          <w:trHeight w:val="391"/>
        </w:trPr>
        <w:tc>
          <w:tcPr>
            <w:tcW w:w="2336" w:type="dxa"/>
            <w:vMerge/>
            <w:tcBorders>
              <w:bottom w:val="single" w:sz="4" w:space="0" w:color="auto"/>
            </w:tcBorders>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rPr>
            </w:pPr>
          </w:p>
        </w:tc>
        <w:tc>
          <w:tcPr>
            <w:tcW w:w="8687" w:type="dxa"/>
            <w:gridSpan w:val="2"/>
          </w:tcPr>
          <w:p w:rsidR="0048668E" w:rsidRPr="003F7C69" w:rsidRDefault="0048668E" w:rsidP="00F7148A">
            <w:pPr>
              <w:autoSpaceDE w:val="0"/>
              <w:autoSpaceDN w:val="0"/>
              <w:adjustRightInd w:val="0"/>
              <w:spacing w:after="0" w:line="240" w:lineRule="auto"/>
              <w:rPr>
                <w:rFonts w:ascii="Times New Roman" w:eastAsiaTheme="minorHAnsi" w:hAnsi="Times New Roman"/>
                <w:lang w:eastAsia="en-US"/>
              </w:rPr>
            </w:pPr>
            <w:r>
              <w:rPr>
                <w:rFonts w:ascii="Times New Roman" w:hAnsi="Times New Roman"/>
                <w:bCs/>
              </w:rPr>
              <w:t>Самостоятельная работа: подготовка к промежуточной аттестации</w:t>
            </w:r>
          </w:p>
        </w:tc>
        <w:tc>
          <w:tcPr>
            <w:tcW w:w="1701" w:type="dxa"/>
            <w:shd w:val="clear" w:color="auto" w:fill="auto"/>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rPr>
            </w:pPr>
            <w:r>
              <w:rPr>
                <w:rFonts w:ascii="Times New Roman" w:hAnsi="Times New Roman"/>
                <w:b/>
                <w:bCs/>
                <w:i/>
              </w:rPr>
              <w:t>2</w:t>
            </w:r>
          </w:p>
        </w:tc>
        <w:tc>
          <w:tcPr>
            <w:tcW w:w="2093" w:type="dxa"/>
            <w:vMerge/>
            <w:tcBorders>
              <w:bottom w:val="single" w:sz="4" w:space="0" w:color="auto"/>
            </w:tcBorders>
            <w:shd w:val="clear" w:color="auto" w:fill="FFFFFF" w:themeFill="background1"/>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rPr>
            </w:pPr>
          </w:p>
        </w:tc>
      </w:tr>
      <w:tr w:rsidR="0048668E" w:rsidRPr="003F7C69" w:rsidTr="005113E6">
        <w:trPr>
          <w:trHeight w:val="581"/>
        </w:trPr>
        <w:tc>
          <w:tcPr>
            <w:tcW w:w="11023" w:type="dxa"/>
            <w:gridSpan w:val="3"/>
          </w:tcPr>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sidRPr="003F7C69">
              <w:rPr>
                <w:rFonts w:ascii="Times New Roman" w:hAnsi="Times New Roman"/>
                <w:b/>
                <w:bCs/>
              </w:rPr>
              <w:t>Всего:</w:t>
            </w:r>
          </w:p>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Pr>
                <w:rFonts w:ascii="Times New Roman" w:hAnsi="Times New Roman"/>
                <w:b/>
                <w:bCs/>
              </w:rPr>
              <w:t>в том числе лекции, уроки:</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rPr>
            </w:pPr>
            <w:r>
              <w:rPr>
                <w:rFonts w:ascii="Times New Roman" w:hAnsi="Times New Roman"/>
                <w:b/>
                <w:bCs/>
              </w:rPr>
              <w:t>самостоятельная работа:</w:t>
            </w:r>
          </w:p>
        </w:tc>
        <w:tc>
          <w:tcPr>
            <w:tcW w:w="1701" w:type="dxa"/>
            <w:shd w:val="clear" w:color="auto" w:fill="auto"/>
          </w:tcPr>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3F7C69">
              <w:rPr>
                <w:rFonts w:ascii="Times New Roman" w:hAnsi="Times New Roman"/>
                <w:b/>
                <w:bCs/>
              </w:rPr>
              <w:t>2</w:t>
            </w:r>
            <w:r>
              <w:rPr>
                <w:rFonts w:ascii="Times New Roman" w:hAnsi="Times New Roman"/>
                <w:b/>
                <w:bCs/>
              </w:rPr>
              <w:t>26</w:t>
            </w:r>
          </w:p>
          <w:p w:rsidR="0048668E"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222</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Pr>
                <w:rFonts w:ascii="Times New Roman" w:hAnsi="Times New Roman"/>
                <w:b/>
                <w:bCs/>
              </w:rPr>
              <w:t>4</w:t>
            </w:r>
          </w:p>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c>
          <w:tcPr>
            <w:tcW w:w="2093" w:type="dxa"/>
            <w:shd w:val="clear" w:color="auto" w:fill="FFFFFF" w:themeFill="background1"/>
          </w:tcPr>
          <w:p w:rsidR="0048668E" w:rsidRPr="003F7C69" w:rsidRDefault="0048668E" w:rsidP="00F71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rPr>
            </w:pPr>
          </w:p>
        </w:tc>
      </w:tr>
    </w:tbl>
    <w:p w:rsidR="0048668E" w:rsidRPr="0011599E" w:rsidRDefault="0048668E" w:rsidP="00486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sectPr w:rsidR="0048668E" w:rsidRPr="0011599E" w:rsidSect="0048668E">
          <w:type w:val="continuous"/>
          <w:pgSz w:w="16840" w:h="11907" w:orient="landscape"/>
          <w:pgMar w:top="360" w:right="1134" w:bottom="851" w:left="992" w:header="709" w:footer="709" w:gutter="0"/>
          <w:cols w:space="720"/>
        </w:sectPr>
      </w:pPr>
    </w:p>
    <w:bookmarkEnd w:id="13"/>
    <w:bookmarkEnd w:id="14"/>
    <w:p w:rsidR="00172A39" w:rsidRPr="007F017F" w:rsidRDefault="00172A39" w:rsidP="00172A39">
      <w:pPr>
        <w:pStyle w:val="1"/>
        <w:jc w:val="center"/>
        <w:rPr>
          <w:b/>
          <w:bCs/>
          <w:caps/>
        </w:rPr>
      </w:pPr>
      <w:r w:rsidRPr="007F017F">
        <w:rPr>
          <w:b/>
          <w:bCs/>
          <w:caps/>
        </w:rPr>
        <w:lastRenderedPageBreak/>
        <w:t>3. УСЛОВИЯ РЕАЛИЗАЦИИ УЧЕБНОЙ ДИСЦИПЛИНЫ</w:t>
      </w:r>
    </w:p>
    <w:p w:rsidR="00172A39" w:rsidRPr="007F017F" w:rsidRDefault="00172A39" w:rsidP="00172A39">
      <w:pPr>
        <w:rPr>
          <w:rFonts w:ascii="Times New Roman" w:hAnsi="Times New Roman"/>
          <w:b/>
          <w:sz w:val="24"/>
          <w:szCs w:val="24"/>
        </w:rPr>
      </w:pPr>
    </w:p>
    <w:p w:rsidR="00172A39" w:rsidRPr="007F017F" w:rsidRDefault="00172A39" w:rsidP="00172A39">
      <w:pPr>
        <w:pStyle w:val="2"/>
        <w:rPr>
          <w:rFonts w:ascii="Times New Roman" w:hAnsi="Times New Roman" w:cs="Times New Roman"/>
          <w:bCs w:val="0"/>
          <w:i w:val="0"/>
          <w:iCs w:val="0"/>
          <w:sz w:val="24"/>
          <w:szCs w:val="24"/>
        </w:rPr>
      </w:pPr>
      <w:bookmarkStart w:id="15" w:name="_Toc283296934"/>
      <w:bookmarkStart w:id="16" w:name="_Toc283648317"/>
      <w:r w:rsidRPr="007F017F">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5"/>
      <w:bookmarkEnd w:id="16"/>
    </w:p>
    <w:p w:rsidR="00172A39" w:rsidRPr="007F017F" w:rsidRDefault="00172A39" w:rsidP="00172A39">
      <w:pPr>
        <w:rPr>
          <w:rFonts w:ascii="Times New Roman" w:hAnsi="Times New Roman"/>
          <w:sz w:val="24"/>
          <w:szCs w:val="24"/>
        </w:rPr>
      </w:pP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 xml:space="preserve">Реализация учебной дисциплины требует наличия </w:t>
      </w: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учебного кабинета Математики</w:t>
      </w: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Оборудование учебного кабинета: Математика</w:t>
      </w: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7F017F">
        <w:rPr>
          <w:rFonts w:ascii="Times New Roman" w:hAnsi="Times New Roman"/>
          <w:bCs/>
          <w:sz w:val="24"/>
          <w:szCs w:val="24"/>
        </w:rPr>
        <w:tab/>
        <w:t>Технические средства обучения: мультимедийный проектор, ПК.</w:t>
      </w: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sz w:val="24"/>
          <w:szCs w:val="24"/>
        </w:rPr>
      </w:pPr>
      <w:r w:rsidRPr="007F017F">
        <w:rPr>
          <w:rFonts w:ascii="Times New Roman" w:hAnsi="Times New Roman"/>
          <w:bCs/>
          <w:sz w:val="24"/>
          <w:szCs w:val="24"/>
        </w:rPr>
        <w:t xml:space="preserve">      Учебно-наглядные пособия: таблицы формул</w:t>
      </w:r>
    </w:p>
    <w:p w:rsidR="00172A39" w:rsidRPr="007F017F" w:rsidRDefault="00172A39" w:rsidP="00172A39">
      <w:pPr>
        <w:pStyle w:val="2"/>
        <w:rPr>
          <w:rFonts w:ascii="Times New Roman" w:hAnsi="Times New Roman" w:cs="Times New Roman"/>
          <w:bCs w:val="0"/>
          <w:i w:val="0"/>
          <w:iCs w:val="0"/>
          <w:sz w:val="24"/>
          <w:szCs w:val="24"/>
        </w:rPr>
      </w:pPr>
      <w:bookmarkStart w:id="17" w:name="_Toc283296935"/>
      <w:bookmarkStart w:id="18" w:name="_Toc283648318"/>
      <w:r w:rsidRPr="007F017F">
        <w:rPr>
          <w:rFonts w:ascii="Times New Roman" w:hAnsi="Times New Roman" w:cs="Times New Roman"/>
          <w:bCs w:val="0"/>
          <w:i w:val="0"/>
          <w:iCs w:val="0"/>
          <w:sz w:val="24"/>
          <w:szCs w:val="24"/>
        </w:rPr>
        <w:t>3.2. Информационное обеспечение обучения</w:t>
      </w:r>
      <w:bookmarkEnd w:id="17"/>
      <w:bookmarkEnd w:id="18"/>
    </w:p>
    <w:p w:rsidR="00172A39" w:rsidRPr="007F017F" w:rsidRDefault="00172A39" w:rsidP="00172A39">
      <w:pPr>
        <w:rPr>
          <w:rFonts w:ascii="Times New Roman" w:hAnsi="Times New Roman"/>
          <w:sz w:val="24"/>
          <w:szCs w:val="24"/>
        </w:rPr>
      </w:pP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7F017F">
        <w:rPr>
          <w:rFonts w:ascii="Times New Roman" w:hAnsi="Times New Roman"/>
          <w:b/>
          <w:bCs/>
          <w:sz w:val="24"/>
          <w:szCs w:val="24"/>
        </w:rPr>
        <w:t>Перечень рекомендуемых учебных изданий, Интернет-ресурсов, дополнительной литературы</w:t>
      </w:r>
    </w:p>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7F017F">
        <w:rPr>
          <w:rFonts w:ascii="Times New Roman" w:hAnsi="Times New Roman"/>
          <w:bCs/>
          <w:sz w:val="24"/>
          <w:szCs w:val="24"/>
        </w:rPr>
        <w:t xml:space="preserve">Основные источники: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72"/>
      </w:tblGrid>
      <w:tr w:rsidR="00172A39" w:rsidRPr="007F017F" w:rsidTr="00AE7140">
        <w:tc>
          <w:tcPr>
            <w:tcW w:w="14786" w:type="dxa"/>
          </w:tcPr>
          <w:p w:rsidR="00172A39" w:rsidRPr="007F017F" w:rsidRDefault="00172A39" w:rsidP="00AE7140">
            <w:pPr>
              <w:rPr>
                <w:rFonts w:ascii="Times New Roman" w:hAnsi="Times New Roman"/>
                <w:sz w:val="24"/>
                <w:szCs w:val="24"/>
              </w:rPr>
            </w:pPr>
            <w:r w:rsidRPr="007F017F">
              <w:rPr>
                <w:rFonts w:ascii="Times New Roman" w:hAnsi="Times New Roman"/>
                <w:sz w:val="24"/>
                <w:szCs w:val="24"/>
              </w:rPr>
              <w:t>[1] Математика : учебник для учреждений нач. и сред. проф. образования / М.И. Башмаков. - 5-е изд..стер. - М. Издательский центр "Академия", 2018. -258 с.</w:t>
            </w:r>
          </w:p>
        </w:tc>
      </w:tr>
      <w:tr w:rsidR="00172A39" w:rsidRPr="007F017F" w:rsidTr="00AE7140">
        <w:tc>
          <w:tcPr>
            <w:tcW w:w="14786" w:type="dxa"/>
          </w:tcPr>
          <w:p w:rsidR="00172A39" w:rsidRPr="007F017F" w:rsidRDefault="00172A39" w:rsidP="00AE7140">
            <w:pPr>
              <w:rPr>
                <w:rFonts w:ascii="Times New Roman" w:hAnsi="Times New Roman"/>
                <w:sz w:val="24"/>
                <w:szCs w:val="24"/>
              </w:rPr>
            </w:pPr>
            <w:r w:rsidRPr="007F017F">
              <w:rPr>
                <w:rFonts w:ascii="Times New Roman" w:hAnsi="Times New Roman"/>
                <w:sz w:val="24"/>
                <w:szCs w:val="24"/>
              </w:rPr>
              <w:t>[2] Математика. Задачник : учеб. пособие для студ. учреждений сред. проф. образования \ М.И. Башмаков. - 5-е изд.. стер. - М. Издательский центр "Академия", 2014. -416 с.</w:t>
            </w:r>
          </w:p>
        </w:tc>
      </w:tr>
    </w:tbl>
    <w:p w:rsidR="00172A39" w:rsidRPr="007F017F"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r w:rsidRPr="007F017F">
        <w:rPr>
          <w:rFonts w:ascii="Times New Roman" w:hAnsi="Times New Roman"/>
          <w:bCs/>
          <w:sz w:val="24"/>
          <w:szCs w:val="24"/>
        </w:rPr>
        <w:t>Дополнительные источники:</w:t>
      </w:r>
    </w:p>
    <w:p w:rsidR="00172A39" w:rsidRPr="007F017F" w:rsidRDefault="00172A39" w:rsidP="00172A39">
      <w:pPr>
        <w:pStyle w:val="af2"/>
        <w:tabs>
          <w:tab w:val="left" w:pos="303"/>
        </w:tabs>
        <w:spacing w:line="240" w:lineRule="auto"/>
        <w:ind w:right="340"/>
        <w:contextualSpacing/>
        <w:rPr>
          <w:rFonts w:ascii="Times New Roman" w:hAnsi="Times New Roman"/>
          <w:sz w:val="24"/>
          <w:szCs w:val="24"/>
        </w:rPr>
      </w:pPr>
      <w:r w:rsidRPr="007F017F">
        <w:rPr>
          <w:rFonts w:ascii="Times New Roman" w:hAnsi="Times New Roman"/>
          <w:sz w:val="24"/>
          <w:szCs w:val="24"/>
        </w:rPr>
        <w:t>[3]Математика для техникумов. Алгебра и начала анализа, под редакцией Г.Н. Яковлева</w:t>
      </w:r>
    </w:p>
    <w:p w:rsidR="00172A39" w:rsidRPr="007F017F" w:rsidRDefault="00172A39" w:rsidP="00172A39">
      <w:pPr>
        <w:pStyle w:val="af2"/>
        <w:spacing w:after="463" w:line="240" w:lineRule="auto"/>
        <w:ind w:left="20"/>
        <w:contextualSpacing/>
        <w:rPr>
          <w:rFonts w:ascii="Times New Roman" w:hAnsi="Times New Roman"/>
          <w:sz w:val="24"/>
          <w:szCs w:val="24"/>
        </w:rPr>
      </w:pPr>
      <w:r w:rsidRPr="007F017F">
        <w:rPr>
          <w:rFonts w:ascii="Times New Roman" w:hAnsi="Times New Roman"/>
          <w:sz w:val="24"/>
          <w:szCs w:val="24"/>
        </w:rPr>
        <w:t>Часть 2 М.: Наука 1988 г.</w:t>
      </w:r>
    </w:p>
    <w:p w:rsidR="00172A39" w:rsidRPr="007F017F" w:rsidRDefault="00172A39" w:rsidP="00172A39">
      <w:pPr>
        <w:pStyle w:val="af2"/>
        <w:tabs>
          <w:tab w:val="left" w:pos="298"/>
        </w:tabs>
        <w:spacing w:line="240" w:lineRule="auto"/>
        <w:ind w:right="340"/>
        <w:contextualSpacing/>
        <w:rPr>
          <w:rFonts w:ascii="Times New Roman" w:hAnsi="Times New Roman"/>
          <w:sz w:val="24"/>
          <w:szCs w:val="24"/>
        </w:rPr>
      </w:pPr>
      <w:r w:rsidRPr="007F017F">
        <w:rPr>
          <w:rFonts w:ascii="Times New Roman" w:hAnsi="Times New Roman"/>
          <w:sz w:val="24"/>
          <w:szCs w:val="24"/>
        </w:rPr>
        <w:t>[4]</w:t>
      </w:r>
      <w:r w:rsidRPr="007F017F">
        <w:rPr>
          <w:sz w:val="24"/>
          <w:szCs w:val="24"/>
        </w:rPr>
        <w:t xml:space="preserve"> </w:t>
      </w:r>
      <w:r w:rsidRPr="007F017F">
        <w:rPr>
          <w:rFonts w:ascii="Times New Roman" w:hAnsi="Times New Roman"/>
          <w:sz w:val="24"/>
          <w:szCs w:val="24"/>
        </w:rPr>
        <w:t>Математика для техникумов. Геометрия под редакцией Г.Н. Яковлева - М.: Наука</w:t>
      </w:r>
    </w:p>
    <w:p w:rsidR="00172A39" w:rsidRPr="007F017F" w:rsidRDefault="00172A39" w:rsidP="00172A39">
      <w:pPr>
        <w:pStyle w:val="af2"/>
        <w:spacing w:after="472" w:line="240" w:lineRule="auto"/>
        <w:ind w:left="20"/>
        <w:contextualSpacing/>
        <w:rPr>
          <w:rFonts w:ascii="Times New Roman" w:hAnsi="Times New Roman"/>
          <w:sz w:val="24"/>
          <w:szCs w:val="24"/>
        </w:rPr>
      </w:pPr>
      <w:r w:rsidRPr="007F017F">
        <w:rPr>
          <w:rFonts w:ascii="Times New Roman" w:hAnsi="Times New Roman"/>
          <w:sz w:val="24"/>
          <w:szCs w:val="24"/>
        </w:rPr>
        <w:t>1989 г.</w:t>
      </w:r>
    </w:p>
    <w:p w:rsidR="00172A39" w:rsidRPr="007F017F" w:rsidRDefault="00172A39" w:rsidP="00172A39">
      <w:pPr>
        <w:pStyle w:val="af2"/>
        <w:spacing w:after="472" w:line="240" w:lineRule="auto"/>
        <w:ind w:left="20"/>
        <w:contextualSpacing/>
        <w:rPr>
          <w:rFonts w:ascii="Times New Roman" w:hAnsi="Times New Roman"/>
          <w:sz w:val="24"/>
          <w:szCs w:val="24"/>
        </w:rPr>
      </w:pPr>
      <w:r w:rsidRPr="007F017F">
        <w:rPr>
          <w:rFonts w:ascii="Times New Roman" w:hAnsi="Times New Roman"/>
          <w:sz w:val="24"/>
          <w:szCs w:val="24"/>
        </w:rPr>
        <w:t>[4] Н.В. Богомолов. Практические задания по математике. М.: Высшая школа, 1990 г</w:t>
      </w:r>
    </w:p>
    <w:p w:rsidR="00172A39" w:rsidRPr="007F017F" w:rsidRDefault="00172A39" w:rsidP="00172A39">
      <w:pPr>
        <w:pStyle w:val="af2"/>
        <w:spacing w:after="472" w:line="240" w:lineRule="auto"/>
        <w:ind w:left="20"/>
        <w:contextualSpacing/>
        <w:rPr>
          <w:rFonts w:ascii="Times New Roman" w:hAnsi="Times New Roman"/>
          <w:bCs/>
          <w:sz w:val="24"/>
          <w:szCs w:val="24"/>
        </w:rPr>
      </w:pPr>
      <w:r w:rsidRPr="007F017F">
        <w:rPr>
          <w:rFonts w:ascii="Times New Roman" w:hAnsi="Times New Roman"/>
          <w:bCs/>
          <w:sz w:val="24"/>
          <w:szCs w:val="24"/>
        </w:rPr>
        <w:t>Интернет-ресурсы:</w:t>
      </w:r>
    </w:p>
    <w:p w:rsidR="00172A39" w:rsidRDefault="00172A39"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r w:rsidRPr="007F017F">
        <w:rPr>
          <w:rFonts w:ascii="Times New Roman" w:hAnsi="Times New Roman"/>
          <w:bCs/>
          <w:sz w:val="24"/>
          <w:szCs w:val="24"/>
        </w:rPr>
        <w:t xml:space="preserve"> www.fcior.edu.ru (Информационные, тренировочные и контрольные материалы). www.school-collection.edu.ru (Единая коллекции цифровых образовательных ресурсов).</w:t>
      </w: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Pr="007F017F" w:rsidRDefault="00CA7107" w:rsidP="00172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bCs/>
          <w:sz w:val="24"/>
          <w:szCs w:val="24"/>
        </w:rPr>
      </w:pPr>
    </w:p>
    <w:p w:rsidR="00CA7107" w:rsidRPr="00B36A92" w:rsidRDefault="00CA7107" w:rsidP="00CA7107">
      <w:pPr>
        <w:contextualSpacing/>
        <w:jc w:val="center"/>
        <w:rPr>
          <w:rFonts w:ascii="Times New Roman" w:hAnsi="Times New Roman"/>
          <w:b/>
          <w:sz w:val="24"/>
          <w:szCs w:val="24"/>
        </w:rPr>
      </w:pPr>
      <w:r w:rsidRPr="00B36A92">
        <w:rPr>
          <w:rFonts w:ascii="Times New Roman" w:hAnsi="Times New Roman"/>
          <w:b/>
          <w:sz w:val="24"/>
          <w:szCs w:val="24"/>
        </w:rPr>
        <w:lastRenderedPageBreak/>
        <w:t xml:space="preserve">4. КОНТРОЛЬ И ОЦЕНКА РЕЗУЛЬТАТОВ ОСВОЕНИЯ </w:t>
      </w:r>
      <w:r w:rsidRPr="00B36A92">
        <w:rPr>
          <w:rFonts w:ascii="Times New Roman" w:hAnsi="Times New Roman"/>
          <w:b/>
          <w:sz w:val="24"/>
          <w:szCs w:val="24"/>
        </w:rPr>
        <w:br/>
        <w:t>УЧЕБНОЙ ДИСЦИПЛИНЫ</w:t>
      </w:r>
    </w:p>
    <w:p w:rsidR="00CA7107" w:rsidRPr="00B36A92" w:rsidRDefault="00CA7107" w:rsidP="00CA710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6"/>
        <w:gridCol w:w="3278"/>
        <w:gridCol w:w="3128"/>
      </w:tblGrid>
      <w:tr w:rsidR="00CA7107" w:rsidRPr="00B36A92" w:rsidTr="00AE7140">
        <w:tc>
          <w:tcPr>
            <w:tcW w:w="1912" w:type="pct"/>
          </w:tcPr>
          <w:p w:rsidR="00CA7107" w:rsidRPr="00B36A92" w:rsidRDefault="00CA7107" w:rsidP="00AE7140">
            <w:pPr>
              <w:spacing w:line="240" w:lineRule="auto"/>
              <w:jc w:val="center"/>
              <w:rPr>
                <w:rFonts w:ascii="Times New Roman" w:hAnsi="Times New Roman"/>
                <w:b/>
                <w:bCs/>
                <w:i/>
              </w:rPr>
            </w:pPr>
            <w:r w:rsidRPr="00B36A92">
              <w:rPr>
                <w:rFonts w:ascii="Times New Roman" w:hAnsi="Times New Roman"/>
                <w:b/>
                <w:bCs/>
                <w:i/>
              </w:rPr>
              <w:t>Результаты обучения</w:t>
            </w:r>
          </w:p>
        </w:tc>
        <w:tc>
          <w:tcPr>
            <w:tcW w:w="1580" w:type="pct"/>
          </w:tcPr>
          <w:p w:rsidR="00CA7107" w:rsidRPr="00B36A92" w:rsidRDefault="00CA7107" w:rsidP="00AE7140">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rsidR="00CA7107" w:rsidRPr="00B36A92" w:rsidRDefault="00CA7107" w:rsidP="00AE7140">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CA7107" w:rsidRPr="00B36A92" w:rsidTr="00AE7140">
        <w:trPr>
          <w:trHeight w:val="11486"/>
        </w:trPr>
        <w:tc>
          <w:tcPr>
            <w:tcW w:w="1912" w:type="pct"/>
          </w:tcPr>
          <w:p w:rsidR="00CA7107" w:rsidRPr="005312D6" w:rsidRDefault="00CA7107" w:rsidP="00AE7140">
            <w:pPr>
              <w:autoSpaceDE w:val="0"/>
              <w:autoSpaceDN w:val="0"/>
              <w:adjustRightInd w:val="0"/>
              <w:spacing w:after="0" w:line="240" w:lineRule="auto"/>
              <w:rPr>
                <w:rFonts w:ascii="Times New Roman" w:eastAsiaTheme="minorHAnsi" w:hAnsi="Times New Roman"/>
                <w:bCs/>
                <w:lang w:eastAsia="en-US"/>
              </w:rPr>
            </w:pPr>
            <w:r w:rsidRPr="005312D6">
              <w:rPr>
                <w:rFonts w:ascii="Times New Roman" w:eastAsiaTheme="minorHAnsi" w:hAnsi="Times New Roman"/>
                <w:bCs/>
                <w:i/>
                <w:iCs/>
                <w:lang w:eastAsia="en-US"/>
              </w:rPr>
              <w:t>личностных</w:t>
            </w:r>
            <w:r w:rsidRPr="005312D6">
              <w:rPr>
                <w:rFonts w:ascii="Times New Roman" w:eastAsiaTheme="minorHAnsi" w:hAnsi="Times New Roman"/>
                <w:bCs/>
                <w:lang w:eastAsia="en-US"/>
              </w:rPr>
              <w:t>:</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Л1 сформированность представлений о математике как универсальном языке науки, средстве моделирования явлений и процессов, идеях и методах математики;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Л2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Л3овладение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Л4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Л5 готовность и способность к самостоятельной творческой и ответственной деятельности;</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 xml:space="preserve">Л6 готовность к коллективной работе, сотрудничеству со сверстниками в </w:t>
            </w:r>
            <w:r w:rsidRPr="005312D6">
              <w:rPr>
                <w:rFonts w:ascii="Times New Roman" w:eastAsiaTheme="minorHAnsi" w:hAnsi="Times New Roman"/>
                <w:lang w:eastAsia="en-US"/>
              </w:rPr>
              <w:lastRenderedPageBreak/>
              <w:t>образовательной, общественно полезной, учебно-исследовательской, проектной и других видах деятельности;</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Л7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A7107" w:rsidRPr="005312D6" w:rsidRDefault="00CA7107" w:rsidP="00AE7140">
            <w:pPr>
              <w:autoSpaceDE w:val="0"/>
              <w:autoSpaceDN w:val="0"/>
              <w:adjustRightInd w:val="0"/>
              <w:spacing w:after="0" w:line="240" w:lineRule="auto"/>
              <w:rPr>
                <w:rFonts w:ascii="Times New Roman" w:eastAsiaTheme="minorHAnsi" w:hAnsi="Times New Roman"/>
                <w:bCs/>
                <w:lang w:eastAsia="en-US"/>
              </w:rPr>
            </w:pPr>
            <w:r w:rsidRPr="005312D6">
              <w:rPr>
                <w:rFonts w:ascii="Times New Roman" w:eastAsiaTheme="minorHAnsi" w:hAnsi="Times New Roman"/>
                <w:bCs/>
                <w:i/>
                <w:iCs/>
                <w:lang w:eastAsia="en-US"/>
              </w:rPr>
              <w:t>метапредметных</w:t>
            </w:r>
            <w:r w:rsidRPr="005312D6">
              <w:rPr>
                <w:rFonts w:ascii="Times New Roman" w:eastAsiaTheme="minorHAnsi" w:hAnsi="Times New Roman"/>
                <w:bCs/>
                <w:lang w:eastAsia="en-US"/>
              </w:rPr>
              <w:t>:</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МП1умение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A7107" w:rsidRPr="005312D6" w:rsidRDefault="00CA7107" w:rsidP="00AE7140">
            <w:pPr>
              <w:pStyle w:val="af1"/>
              <w:numPr>
                <w:ilvl w:val="0"/>
                <w:numId w:val="5"/>
              </w:numPr>
              <w:autoSpaceDE w:val="0"/>
              <w:autoSpaceDN w:val="0"/>
              <w:adjustRightInd w:val="0"/>
              <w:spacing w:after="0" w:line="240" w:lineRule="auto"/>
              <w:ind w:left="714" w:hanging="357"/>
              <w:rPr>
                <w:rFonts w:ascii="Times New Roman" w:eastAsiaTheme="minorHAnsi" w:hAnsi="Times New Roman"/>
                <w:lang w:eastAsia="en-US"/>
              </w:rPr>
            </w:pPr>
            <w:r w:rsidRPr="005312D6">
              <w:rPr>
                <w:rFonts w:ascii="Times New Roman" w:eastAsiaTheme="minorHAnsi" w:hAnsi="Times New Roman"/>
                <w:lang w:eastAsia="en-US"/>
              </w:rPr>
              <w:t>МП 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МП3владение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МП4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МП 5 владение языковыми средствами: умение ясно, логично и точно излагать</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свою точку зрения, использовать адекватные языковые средства;</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lastRenderedPageBreak/>
              <w:t>МП 6 владение навыками познавательной рефлексии как осознания совершаемых</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действий и мыслительных процессов, их результатов и оснований, границ</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своего знания и незнания, новых познавательных задач и средств для их</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val="en-US" w:eastAsia="en-US"/>
              </w:rPr>
            </w:pPr>
            <w:r w:rsidRPr="005312D6">
              <w:rPr>
                <w:rFonts w:ascii="Times New Roman" w:eastAsiaTheme="minorHAnsi" w:hAnsi="Times New Roman"/>
                <w:lang w:eastAsia="en-US"/>
              </w:rPr>
              <w:t>достижения;</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МП 7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CA7107" w:rsidRPr="005312D6" w:rsidRDefault="00CA7107" w:rsidP="00AE7140">
            <w:pPr>
              <w:autoSpaceDE w:val="0"/>
              <w:autoSpaceDN w:val="0"/>
              <w:adjustRightInd w:val="0"/>
              <w:spacing w:after="0" w:line="240" w:lineRule="auto"/>
              <w:rPr>
                <w:rFonts w:ascii="Times New Roman" w:eastAsiaTheme="minorHAnsi" w:hAnsi="Times New Roman"/>
                <w:bCs/>
                <w:lang w:val="en-US" w:eastAsia="en-US"/>
              </w:rPr>
            </w:pPr>
            <w:r w:rsidRPr="005312D6">
              <w:rPr>
                <w:rFonts w:ascii="Times New Roman" w:eastAsiaTheme="minorHAnsi" w:hAnsi="Times New Roman"/>
                <w:bCs/>
                <w:i/>
                <w:iCs/>
                <w:lang w:eastAsia="en-US"/>
              </w:rPr>
              <w:t>предметных</w:t>
            </w:r>
            <w:r w:rsidRPr="005312D6">
              <w:rPr>
                <w:rFonts w:ascii="Times New Roman" w:eastAsiaTheme="minorHAnsi" w:hAnsi="Times New Roman"/>
                <w:bCs/>
                <w:lang w:eastAsia="en-US"/>
              </w:rPr>
              <w:t>:</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П1 сформированность представлений о математике как части мировой культуры</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и месте математики в современной цивилизации, способах описания явлений</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реального мира на математическом языке;</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П2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П3 владение методами доказательств и алгоритмов решения, умение их применять, проводить доказательные рассуждения в ходе решения задач;</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П4 владение стандартными приемами решения рациональных и иррациональных,</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показательных, степенных, тригонометрических уравнений и неравенств, их</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систем; использование готовых компьютерных программ, в том числе для поиска пути решения и иллюстрации решения уравнений и неравенств;</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П5 сформированность представлений об основных понятиях математического</w:t>
            </w:r>
          </w:p>
          <w:p w:rsidR="00CA7107" w:rsidRPr="005312D6" w:rsidRDefault="00CA7107" w:rsidP="00AE7140">
            <w:pPr>
              <w:pStyle w:val="af1"/>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 xml:space="preserve">анализа и их свойствах, владение умением </w:t>
            </w:r>
            <w:r w:rsidRPr="005312D6">
              <w:rPr>
                <w:rFonts w:ascii="Times New Roman" w:eastAsiaTheme="minorHAnsi" w:hAnsi="Times New Roman"/>
                <w:lang w:eastAsia="en-US"/>
              </w:rPr>
              <w:lastRenderedPageBreak/>
              <w:t>характеризовать поведение функций, использование полученных знаний для описания и анализа реальных зависимостей;</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П6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П7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CA7107" w:rsidRPr="005312D6" w:rsidRDefault="00CA7107" w:rsidP="00AE7140">
            <w:pPr>
              <w:pStyle w:val="af1"/>
              <w:numPr>
                <w:ilvl w:val="0"/>
                <w:numId w:val="5"/>
              </w:numPr>
              <w:autoSpaceDE w:val="0"/>
              <w:autoSpaceDN w:val="0"/>
              <w:adjustRightInd w:val="0"/>
              <w:spacing w:after="0" w:line="240" w:lineRule="auto"/>
              <w:rPr>
                <w:rFonts w:ascii="Times New Roman" w:eastAsiaTheme="minorHAnsi" w:hAnsi="Times New Roman"/>
                <w:lang w:eastAsia="en-US"/>
              </w:rPr>
            </w:pPr>
            <w:r w:rsidRPr="005312D6">
              <w:rPr>
                <w:rFonts w:ascii="Times New Roman" w:eastAsiaTheme="minorHAnsi" w:hAnsi="Times New Roman"/>
                <w:lang w:eastAsia="en-US"/>
              </w:rPr>
              <w:t>П8 владение навыками использования готовых компьютерных программ при решении задач.</w:t>
            </w:r>
            <w:r w:rsidRPr="005312D6">
              <w:rPr>
                <w:rFonts w:ascii="Times New Roman" w:eastAsiaTheme="minorHAnsi" w:hAnsi="Times New Roman"/>
                <w:lang w:eastAsia="en-US"/>
              </w:rPr>
              <w:br/>
            </w:r>
          </w:p>
          <w:p w:rsidR="00CA7107" w:rsidRPr="00B36A92" w:rsidRDefault="00CA7107" w:rsidP="00AE7140">
            <w:pPr>
              <w:spacing w:line="240" w:lineRule="auto"/>
              <w:rPr>
                <w:rFonts w:ascii="Times New Roman" w:hAnsi="Times New Roman"/>
                <w:bCs/>
                <w:i/>
              </w:rPr>
            </w:pPr>
          </w:p>
        </w:tc>
        <w:tc>
          <w:tcPr>
            <w:tcW w:w="1580" w:type="pct"/>
          </w:tcPr>
          <w:p w:rsidR="00CA7107" w:rsidRPr="005312D6" w:rsidRDefault="00CA7107" w:rsidP="00AE7140">
            <w:pPr>
              <w:pStyle w:val="a4"/>
              <w:spacing w:before="248" w:line="288" w:lineRule="atLeast"/>
              <w:ind w:right="-2"/>
              <w:rPr>
                <w:color w:val="000000"/>
              </w:rPr>
            </w:pPr>
            <w:r w:rsidRPr="005312D6">
              <w:rPr>
                <w:color w:val="000000"/>
              </w:rPr>
              <w:lastRenderedPageBreak/>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CA7107" w:rsidRPr="005312D6" w:rsidRDefault="00CA7107" w:rsidP="00AE7140">
            <w:pPr>
              <w:pStyle w:val="a4"/>
              <w:spacing w:before="248" w:line="288" w:lineRule="atLeast"/>
              <w:ind w:right="-2"/>
              <w:rPr>
                <w:color w:val="000000"/>
              </w:rPr>
            </w:pPr>
            <w:r w:rsidRPr="005312D6">
              <w:rPr>
                <w:color w:val="000000"/>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CA7107" w:rsidRPr="005312D6" w:rsidRDefault="00CA7107" w:rsidP="00AE7140">
            <w:pPr>
              <w:pStyle w:val="a4"/>
              <w:spacing w:before="248" w:line="288" w:lineRule="atLeast"/>
              <w:ind w:right="-2"/>
              <w:rPr>
                <w:color w:val="000000"/>
              </w:rPr>
            </w:pPr>
            <w:r w:rsidRPr="005312D6">
              <w:rPr>
                <w:color w:val="000000"/>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CA7107" w:rsidRPr="00B36A92" w:rsidRDefault="00CA7107" w:rsidP="00AE7140">
            <w:pPr>
              <w:spacing w:line="240" w:lineRule="auto"/>
              <w:rPr>
                <w:rFonts w:ascii="Times New Roman" w:hAnsi="Times New Roman"/>
                <w:bCs/>
                <w:i/>
              </w:rPr>
            </w:pPr>
            <w:r w:rsidRPr="005312D6">
              <w:rPr>
                <w:rFonts w:ascii="Times New Roman" w:hAnsi="Times New Roman"/>
                <w:color w:val="000000"/>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508" w:type="pct"/>
          </w:tcPr>
          <w:p w:rsidR="00CA7107" w:rsidRPr="005312D6" w:rsidRDefault="00CA7107" w:rsidP="00AE7140">
            <w:pPr>
              <w:rPr>
                <w:sz w:val="24"/>
                <w:szCs w:val="24"/>
              </w:rPr>
            </w:pPr>
            <w:r w:rsidRPr="005312D6">
              <w:rPr>
                <w:rFonts w:ascii="Times New Roman" w:hAnsi="Times New Roman"/>
                <w:bCs/>
                <w:sz w:val="24"/>
                <w:szCs w:val="24"/>
              </w:rPr>
              <w:t xml:space="preserve">Проверочные и самостоятельные работы, фронтальный и индивидуальный опросы, контрольные работы,  тестирование, наблюдение  за выполнением практических заданий, подготовка сообщений, </w:t>
            </w:r>
            <w:r>
              <w:rPr>
                <w:rFonts w:ascii="Times New Roman" w:hAnsi="Times New Roman"/>
                <w:bCs/>
                <w:sz w:val="24"/>
                <w:szCs w:val="24"/>
              </w:rPr>
              <w:t xml:space="preserve">составление опорных конспектов, </w:t>
            </w:r>
            <w:r w:rsidRPr="005312D6">
              <w:rPr>
                <w:rFonts w:ascii="Times New Roman" w:hAnsi="Times New Roman"/>
                <w:bCs/>
                <w:sz w:val="24"/>
                <w:szCs w:val="24"/>
              </w:rPr>
              <w:t>презентаций, экзамен.</w:t>
            </w:r>
          </w:p>
        </w:tc>
      </w:tr>
    </w:tbl>
    <w:p w:rsidR="008E4E8C" w:rsidRPr="0011599E" w:rsidRDefault="008E4E8C" w:rsidP="00CA7107">
      <w:pPr>
        <w:pStyle w:val="1"/>
        <w:jc w:val="center"/>
        <w:rPr>
          <w:bCs/>
          <w:i/>
        </w:rPr>
      </w:pPr>
    </w:p>
    <w:sectPr w:rsidR="008E4E8C" w:rsidRPr="0011599E" w:rsidSect="00AE7140">
      <w:footerReference w:type="even" r:id="rId10"/>
      <w:footerReference w:type="default" r:id="rId11"/>
      <w:pgSz w:w="11906" w:h="16838"/>
      <w:pgMar w:top="567" w:right="850" w:bottom="113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6A0" w:rsidRDefault="00F246A0" w:rsidP="00BE4636">
      <w:pPr>
        <w:spacing w:after="0" w:line="240" w:lineRule="auto"/>
      </w:pPr>
      <w:r>
        <w:separator/>
      </w:r>
    </w:p>
  </w:endnote>
  <w:endnote w:type="continuationSeparator" w:id="1">
    <w:p w:rsidR="00F246A0" w:rsidRDefault="00F246A0" w:rsidP="00BE4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40" w:rsidRDefault="00B05789" w:rsidP="005E034F">
    <w:pPr>
      <w:pStyle w:val="aa"/>
      <w:framePr w:wrap="around" w:vAnchor="text" w:hAnchor="margin" w:xAlign="center" w:y="1"/>
      <w:rPr>
        <w:rStyle w:val="ac"/>
      </w:rPr>
    </w:pPr>
    <w:r>
      <w:rPr>
        <w:rStyle w:val="ac"/>
      </w:rPr>
      <w:fldChar w:fldCharType="begin"/>
    </w:r>
    <w:r w:rsidR="00AE7140">
      <w:rPr>
        <w:rStyle w:val="ac"/>
      </w:rPr>
      <w:instrText xml:space="preserve">PAGE  </w:instrText>
    </w:r>
    <w:r>
      <w:rPr>
        <w:rStyle w:val="ac"/>
      </w:rPr>
      <w:fldChar w:fldCharType="end"/>
    </w:r>
  </w:p>
  <w:p w:rsidR="00AE7140" w:rsidRDefault="00AE714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40" w:rsidRDefault="00AE7140" w:rsidP="005E034F">
    <w:pPr>
      <w:pStyle w:val="aa"/>
      <w:framePr w:wrap="around" w:vAnchor="text" w:hAnchor="margin" w:xAlign="center" w:y="1"/>
      <w:rPr>
        <w:rStyle w:val="ac"/>
      </w:rPr>
    </w:pPr>
  </w:p>
  <w:p w:rsidR="00AE7140" w:rsidRDefault="00AE714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40" w:rsidRDefault="00B05789" w:rsidP="005E034F">
    <w:pPr>
      <w:pStyle w:val="aa"/>
      <w:framePr w:wrap="around" w:vAnchor="text" w:hAnchor="margin" w:xAlign="center" w:y="1"/>
      <w:rPr>
        <w:rStyle w:val="ac"/>
      </w:rPr>
    </w:pPr>
    <w:r>
      <w:rPr>
        <w:rStyle w:val="ac"/>
      </w:rPr>
      <w:fldChar w:fldCharType="begin"/>
    </w:r>
    <w:r w:rsidR="00AE7140">
      <w:rPr>
        <w:rStyle w:val="ac"/>
      </w:rPr>
      <w:instrText xml:space="preserve">PAGE  </w:instrText>
    </w:r>
    <w:r>
      <w:rPr>
        <w:rStyle w:val="ac"/>
      </w:rPr>
      <w:fldChar w:fldCharType="end"/>
    </w:r>
  </w:p>
  <w:p w:rsidR="00AE7140" w:rsidRDefault="00AE7140">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40" w:rsidRDefault="00AE7140" w:rsidP="005E034F">
    <w:pPr>
      <w:pStyle w:val="aa"/>
      <w:framePr w:wrap="around" w:vAnchor="text" w:hAnchor="margin" w:xAlign="center" w:y="1"/>
      <w:rPr>
        <w:rStyle w:val="ac"/>
      </w:rPr>
    </w:pPr>
  </w:p>
  <w:p w:rsidR="00AE7140" w:rsidRDefault="00AE714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6A0" w:rsidRDefault="00F246A0" w:rsidP="00BE4636">
      <w:pPr>
        <w:spacing w:after="0" w:line="240" w:lineRule="auto"/>
      </w:pPr>
      <w:r>
        <w:separator/>
      </w:r>
    </w:p>
  </w:footnote>
  <w:footnote w:type="continuationSeparator" w:id="1">
    <w:p w:rsidR="00F246A0" w:rsidRDefault="00F246A0" w:rsidP="00BE46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F9000D"/>
    <w:multiLevelType w:val="hybridMultilevel"/>
    <w:tmpl w:val="D9A06C3C"/>
    <w:lvl w:ilvl="0" w:tplc="DEB0B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6FF5"/>
    <w:rsid w:val="000141CA"/>
    <w:rsid w:val="00095D90"/>
    <w:rsid w:val="000D0578"/>
    <w:rsid w:val="000D3DB0"/>
    <w:rsid w:val="000E6A30"/>
    <w:rsid w:val="000F3192"/>
    <w:rsid w:val="00106CC9"/>
    <w:rsid w:val="00113C78"/>
    <w:rsid w:val="0011599E"/>
    <w:rsid w:val="00172A39"/>
    <w:rsid w:val="001A18D7"/>
    <w:rsid w:val="001B361E"/>
    <w:rsid w:val="00205F10"/>
    <w:rsid w:val="00207896"/>
    <w:rsid w:val="00220EB4"/>
    <w:rsid w:val="002218B7"/>
    <w:rsid w:val="00253FA3"/>
    <w:rsid w:val="00256E1E"/>
    <w:rsid w:val="00294223"/>
    <w:rsid w:val="002C451F"/>
    <w:rsid w:val="002D456F"/>
    <w:rsid w:val="00332D60"/>
    <w:rsid w:val="00335C14"/>
    <w:rsid w:val="003B241D"/>
    <w:rsid w:val="003C3220"/>
    <w:rsid w:val="003C5485"/>
    <w:rsid w:val="003E15AB"/>
    <w:rsid w:val="003E5CF5"/>
    <w:rsid w:val="00405797"/>
    <w:rsid w:val="004516A5"/>
    <w:rsid w:val="0046636D"/>
    <w:rsid w:val="0048668E"/>
    <w:rsid w:val="00494F18"/>
    <w:rsid w:val="004A4C31"/>
    <w:rsid w:val="004A4E78"/>
    <w:rsid w:val="004F347C"/>
    <w:rsid w:val="0050187E"/>
    <w:rsid w:val="005113E6"/>
    <w:rsid w:val="00525752"/>
    <w:rsid w:val="00552DE6"/>
    <w:rsid w:val="00573F7B"/>
    <w:rsid w:val="005E034F"/>
    <w:rsid w:val="005F20D7"/>
    <w:rsid w:val="00604928"/>
    <w:rsid w:val="006153E6"/>
    <w:rsid w:val="00625FF8"/>
    <w:rsid w:val="006664EA"/>
    <w:rsid w:val="006B1582"/>
    <w:rsid w:val="00730BAF"/>
    <w:rsid w:val="007818A6"/>
    <w:rsid w:val="007C4A3F"/>
    <w:rsid w:val="007E06CA"/>
    <w:rsid w:val="007F17DE"/>
    <w:rsid w:val="00802742"/>
    <w:rsid w:val="00817D04"/>
    <w:rsid w:val="00833546"/>
    <w:rsid w:val="0083582D"/>
    <w:rsid w:val="00863F6C"/>
    <w:rsid w:val="00870731"/>
    <w:rsid w:val="008E4E8C"/>
    <w:rsid w:val="0096135A"/>
    <w:rsid w:val="00967B75"/>
    <w:rsid w:val="009B4596"/>
    <w:rsid w:val="009D7612"/>
    <w:rsid w:val="009D790C"/>
    <w:rsid w:val="00A834FC"/>
    <w:rsid w:val="00A916C2"/>
    <w:rsid w:val="00AA1C7C"/>
    <w:rsid w:val="00AE7140"/>
    <w:rsid w:val="00B05789"/>
    <w:rsid w:val="00B3653F"/>
    <w:rsid w:val="00BB473E"/>
    <w:rsid w:val="00BC6671"/>
    <w:rsid w:val="00BE11B6"/>
    <w:rsid w:val="00BE4636"/>
    <w:rsid w:val="00C0178A"/>
    <w:rsid w:val="00C36959"/>
    <w:rsid w:val="00C42328"/>
    <w:rsid w:val="00C640FA"/>
    <w:rsid w:val="00C66FF5"/>
    <w:rsid w:val="00CA7107"/>
    <w:rsid w:val="00CB6886"/>
    <w:rsid w:val="00CE5788"/>
    <w:rsid w:val="00D0359B"/>
    <w:rsid w:val="00E10C68"/>
    <w:rsid w:val="00E2792E"/>
    <w:rsid w:val="00E55A15"/>
    <w:rsid w:val="00E92B39"/>
    <w:rsid w:val="00EF615D"/>
    <w:rsid w:val="00F00F53"/>
    <w:rsid w:val="00F246A0"/>
    <w:rsid w:val="00F542FA"/>
    <w:rsid w:val="00F64DC7"/>
    <w:rsid w:val="00F7148A"/>
    <w:rsid w:val="00F811AC"/>
    <w:rsid w:val="00F901A3"/>
    <w:rsid w:val="00FD30EA"/>
    <w:rsid w:val="00FD69E8"/>
    <w:rsid w:val="00FE1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qFormat/>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locked/>
    <w:rsid w:val="00BE4636"/>
    <w:rPr>
      <w:sz w:val="24"/>
      <w:szCs w:val="24"/>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8">
    <w:name w:val="footnote reference"/>
    <w:uiPriority w:val="99"/>
    <w:rsid w:val="00BE4636"/>
    <w:rPr>
      <w:vertAlign w:val="superscript"/>
    </w:rPr>
  </w:style>
  <w:style w:type="table" w:styleId="a9">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a">
    <w:name w:val="footer"/>
    <w:aliases w:val="Нижний колонтитул Знак Знак Знак,Нижний колонтитул1,Нижний колонтитул Знак Знак"/>
    <w:basedOn w:val="a"/>
    <w:link w:val="ab"/>
    <w:rsid w:val="00BE4636"/>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rsid w:val="00BE4636"/>
    <w:rPr>
      <w:rFonts w:ascii="Times New Roman" w:eastAsia="Times New Roman" w:hAnsi="Times New Roman" w:cs="Times New Roman"/>
      <w:sz w:val="24"/>
      <w:szCs w:val="24"/>
      <w:lang w:eastAsia="ru-RU"/>
    </w:rPr>
  </w:style>
  <w:style w:type="character" w:styleId="ac">
    <w:name w:val="page number"/>
    <w:basedOn w:val="a0"/>
    <w:rsid w:val="00BE4636"/>
  </w:style>
  <w:style w:type="table" w:customStyle="1" w:styleId="14">
    <w:name w:val="Сетка таблицы1"/>
    <w:basedOn w:val="a1"/>
    <w:next w:val="a9"/>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967B7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67B75"/>
    <w:rPr>
      <w:rFonts w:ascii="Calibri" w:eastAsia="Times New Roman" w:hAnsi="Calibri" w:cs="Times New Roman"/>
      <w:lang w:eastAsia="ru-RU"/>
    </w:rPr>
  </w:style>
  <w:style w:type="table" w:customStyle="1" w:styleId="25">
    <w:name w:val="Сетка таблицы2"/>
    <w:basedOn w:val="a1"/>
    <w:next w:val="a9"/>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05F1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05F10"/>
    <w:rPr>
      <w:rFonts w:ascii="Segoe UI" w:eastAsia="Times New Roman" w:hAnsi="Segoe UI" w:cs="Segoe UI"/>
      <w:sz w:val="18"/>
      <w:szCs w:val="18"/>
      <w:lang w:eastAsia="ru-RU"/>
    </w:rPr>
  </w:style>
  <w:style w:type="paragraph" w:styleId="af1">
    <w:name w:val="List Paragraph"/>
    <w:basedOn w:val="a"/>
    <w:uiPriority w:val="34"/>
    <w:qFormat/>
    <w:rsid w:val="001B361E"/>
    <w:pPr>
      <w:ind w:left="720"/>
      <w:contextualSpacing/>
    </w:pPr>
  </w:style>
  <w:style w:type="paragraph" w:styleId="af2">
    <w:name w:val="Body Text"/>
    <w:basedOn w:val="a"/>
    <w:link w:val="af3"/>
    <w:uiPriority w:val="99"/>
    <w:unhideWhenUsed/>
    <w:rsid w:val="008E4E8C"/>
    <w:pPr>
      <w:spacing w:after="120"/>
    </w:pPr>
  </w:style>
  <w:style w:type="character" w:customStyle="1" w:styleId="af3">
    <w:name w:val="Основной текст Знак"/>
    <w:basedOn w:val="a0"/>
    <w:link w:val="af2"/>
    <w:uiPriority w:val="99"/>
    <w:rsid w:val="008E4E8C"/>
    <w:rPr>
      <w:rFonts w:ascii="Calibri" w:eastAsia="Times New Roman" w:hAnsi="Calibri" w:cs="Times New Roman"/>
      <w:lang w:eastAsia="ru-RU"/>
    </w:rPr>
  </w:style>
  <w:style w:type="character" w:customStyle="1" w:styleId="a5">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4"/>
    <w:locked/>
    <w:rsid w:val="00CA710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95558-9D70-482F-BB3E-EA0EB619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17</Pages>
  <Words>4438</Words>
  <Characters>25303</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vt:lpstr/>
      <vt:lpstr/>
      <vt:lpstr/>
      <vt:lpstr/>
      <vt:lpstr/>
      <vt:lpstr/>
      <vt:lpstr/>
      <vt:lpstr/>
      <vt:lpstr/>
      <vt:lpstr/>
      <vt:lpstr/>
      <vt:lpstr>1. ПАСПОРТ  РАБОЧЕЙ  ПРОГРАММЫ УЧЕБНОЙ ДИСЦИПЛИНЫ</vt:lpstr>
      <vt:lpstr>    1.1 Область применения программы</vt:lpstr>
      <vt:lpstr>    1.2 Место учебной дисциплины в структуре основной профессиональной образовательн</vt:lpstr>
      <vt:lpstr>    1.4 Рекомендуемое количество часов на освоение рабочей программы учебной дисципл</vt:lpstr>
      <vt:lpstr>2. СТРУКТУРА И СОДЕРЖАНИЕ УЧЕБНОЙ  ДИСЦИПЛИНЫ</vt:lpstr>
      <vt:lpstr>    2.1. Объем учебной дисциплины и виды учебной работы</vt:lpstr>
      <vt:lpstr>    2.2. Тематический план и содержание учебной дисциплины  Математика</vt:lpstr>
      <vt:lpstr>3. УСЛОВИЯ РЕАЛИЗАЦИИ УЧЕБНОЙ ДИСЦИПЛИНЫ</vt:lpstr>
      <vt:lpstr>    3.1. Требования к минимальному материально-техническому обеспечению</vt:lpstr>
      <vt:lpstr>    3.2. Информационное обеспечение обучения</vt:lpstr>
      <vt:lpstr/>
    </vt:vector>
  </TitlesOfParts>
  <Company/>
  <LinksUpToDate>false</LinksUpToDate>
  <CharactersWithSpaces>29682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Анна</cp:lastModifiedBy>
  <cp:revision>35</cp:revision>
  <cp:lastPrinted>2017-02-21T11:20:00Z</cp:lastPrinted>
  <dcterms:created xsi:type="dcterms:W3CDTF">2017-02-21T12:05:00Z</dcterms:created>
  <dcterms:modified xsi:type="dcterms:W3CDTF">2024-01-19T13:52:00Z</dcterms:modified>
</cp:coreProperties>
</file>